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A4E" w:rsidRDefault="00713A4E" w:rsidP="00713A4E">
      <w:pPr>
        <w:jc w:val="center"/>
        <w:rPr>
          <w:sz w:val="28"/>
          <w:szCs w:val="28"/>
        </w:rPr>
      </w:pPr>
      <w:r w:rsidRPr="00AD14B2">
        <w:rPr>
          <w:sz w:val="28"/>
          <w:szCs w:val="28"/>
        </w:rPr>
        <w:t>Министерство образования и науки Республики Казахстан</w:t>
      </w:r>
    </w:p>
    <w:p w:rsidR="00713A4E" w:rsidRPr="00AD14B2" w:rsidRDefault="00713A4E" w:rsidP="00713A4E">
      <w:pPr>
        <w:jc w:val="center"/>
        <w:rPr>
          <w:sz w:val="28"/>
          <w:szCs w:val="28"/>
        </w:rPr>
      </w:pPr>
    </w:p>
    <w:p w:rsidR="00713A4E" w:rsidRDefault="00713A4E" w:rsidP="00713A4E">
      <w:pPr>
        <w:rPr>
          <w:sz w:val="28"/>
          <w:szCs w:val="28"/>
        </w:rPr>
      </w:pPr>
    </w:p>
    <w:tbl>
      <w:tblPr>
        <w:tblW w:w="9374" w:type="dxa"/>
        <w:tblLayout w:type="fixed"/>
        <w:tblLook w:val="0000"/>
      </w:tblPr>
      <w:tblGrid>
        <w:gridCol w:w="3794"/>
        <w:gridCol w:w="1440"/>
        <w:gridCol w:w="4140"/>
      </w:tblGrid>
      <w:tr w:rsidR="00713A4E" w:rsidRPr="00AA23AD" w:rsidTr="00FF619C">
        <w:trPr>
          <w:trHeight w:val="1620"/>
        </w:trPr>
        <w:tc>
          <w:tcPr>
            <w:tcW w:w="3794" w:type="dxa"/>
          </w:tcPr>
          <w:p w:rsidR="00713A4E" w:rsidRPr="00AA23AD" w:rsidRDefault="00713A4E" w:rsidP="00FF619C">
            <w:pPr>
              <w:spacing w:line="360" w:lineRule="auto"/>
              <w:rPr>
                <w:sz w:val="28"/>
              </w:rPr>
            </w:pPr>
            <w:r w:rsidRPr="00AA23AD">
              <w:rPr>
                <w:caps/>
                <w:sz w:val="28"/>
              </w:rPr>
              <w:t>РГП «</w:t>
            </w:r>
            <w:proofErr w:type="spellStart"/>
            <w:r w:rsidRPr="00AA23AD">
              <w:rPr>
                <w:caps/>
                <w:sz w:val="28"/>
              </w:rPr>
              <w:t>К</w:t>
            </w:r>
            <w:r w:rsidRPr="00AA23AD">
              <w:rPr>
                <w:sz w:val="28"/>
              </w:rPr>
              <w:t>останайский</w:t>
            </w:r>
            <w:proofErr w:type="spellEnd"/>
          </w:p>
          <w:p w:rsidR="00713A4E" w:rsidRPr="00AA23AD" w:rsidRDefault="00713A4E" w:rsidP="00FF619C">
            <w:pPr>
              <w:spacing w:line="360" w:lineRule="auto"/>
              <w:rPr>
                <w:sz w:val="28"/>
              </w:rPr>
            </w:pPr>
            <w:r w:rsidRPr="00AA23AD">
              <w:rPr>
                <w:sz w:val="28"/>
              </w:rPr>
              <w:t xml:space="preserve">государственный </w:t>
            </w:r>
          </w:p>
          <w:p w:rsidR="00713A4E" w:rsidRPr="00AA23AD" w:rsidRDefault="00713A4E" w:rsidP="00FF619C">
            <w:pPr>
              <w:spacing w:line="360" w:lineRule="auto"/>
              <w:rPr>
                <w:caps/>
                <w:sz w:val="28"/>
              </w:rPr>
            </w:pPr>
            <w:r w:rsidRPr="00AA23AD">
              <w:rPr>
                <w:sz w:val="28"/>
              </w:rPr>
              <w:t>университет</w:t>
            </w:r>
          </w:p>
          <w:p w:rsidR="00713A4E" w:rsidRPr="00AA23AD" w:rsidRDefault="00713A4E" w:rsidP="00FF619C">
            <w:pPr>
              <w:rPr>
                <w:sz w:val="28"/>
                <w:lang w:val="kk-KZ"/>
              </w:rPr>
            </w:pPr>
            <w:r w:rsidRPr="00AA23AD">
              <w:rPr>
                <w:sz w:val="28"/>
                <w:lang w:val="kk-KZ"/>
              </w:rPr>
              <w:t>имени</w:t>
            </w:r>
            <w:r w:rsidRPr="00AA23AD">
              <w:rPr>
                <w:caps/>
                <w:sz w:val="28"/>
              </w:rPr>
              <w:t xml:space="preserve"> А. </w:t>
            </w:r>
            <w:proofErr w:type="spellStart"/>
            <w:r w:rsidRPr="00AA23AD">
              <w:rPr>
                <w:caps/>
                <w:sz w:val="28"/>
              </w:rPr>
              <w:t>Б</w:t>
            </w:r>
            <w:r w:rsidRPr="00AA23AD">
              <w:rPr>
                <w:sz w:val="28"/>
              </w:rPr>
              <w:t>айтурсынова</w:t>
            </w:r>
            <w:proofErr w:type="spellEnd"/>
            <w:r w:rsidRPr="00AA23AD">
              <w:rPr>
                <w:sz w:val="28"/>
              </w:rPr>
              <w:t>»</w:t>
            </w:r>
          </w:p>
          <w:p w:rsidR="00713A4E" w:rsidRPr="00AA23AD" w:rsidRDefault="00713A4E" w:rsidP="00FF619C">
            <w:pPr>
              <w:rPr>
                <w:sz w:val="28"/>
              </w:rPr>
            </w:pPr>
          </w:p>
          <w:p w:rsidR="00713A4E" w:rsidRPr="00AA23AD" w:rsidRDefault="00713A4E" w:rsidP="00FF619C">
            <w:pPr>
              <w:rPr>
                <w:sz w:val="28"/>
              </w:rPr>
            </w:pPr>
            <w:r w:rsidRPr="00AA23AD">
              <w:rPr>
                <w:sz w:val="28"/>
              </w:rPr>
              <w:t>гуманитарно-социальный факультет</w:t>
            </w:r>
          </w:p>
          <w:p w:rsidR="00713A4E" w:rsidRPr="00AA23AD" w:rsidRDefault="00713A4E" w:rsidP="00FF619C">
            <w:pPr>
              <w:rPr>
                <w:color w:val="FF0000"/>
                <w:sz w:val="28"/>
              </w:rPr>
            </w:pPr>
          </w:p>
        </w:tc>
        <w:tc>
          <w:tcPr>
            <w:tcW w:w="1440" w:type="dxa"/>
          </w:tcPr>
          <w:p w:rsidR="00713A4E" w:rsidRPr="00AA23AD" w:rsidRDefault="00713A4E" w:rsidP="00FF619C">
            <w:pPr>
              <w:jc w:val="center"/>
            </w:pPr>
          </w:p>
        </w:tc>
        <w:tc>
          <w:tcPr>
            <w:tcW w:w="4140" w:type="dxa"/>
          </w:tcPr>
          <w:p w:rsidR="00713A4E" w:rsidRPr="00AA23AD" w:rsidRDefault="00713A4E" w:rsidP="00FF619C">
            <w:pPr>
              <w:spacing w:line="360" w:lineRule="auto"/>
              <w:rPr>
                <w:sz w:val="28"/>
                <w:szCs w:val="28"/>
              </w:rPr>
            </w:pPr>
            <w:r w:rsidRPr="00AA23AD">
              <w:rPr>
                <w:sz w:val="28"/>
                <w:szCs w:val="28"/>
              </w:rPr>
              <w:t>Утверждаю</w:t>
            </w:r>
          </w:p>
          <w:p w:rsidR="00713A4E" w:rsidRPr="00AA23AD" w:rsidRDefault="00713A4E" w:rsidP="00FF619C">
            <w:pPr>
              <w:spacing w:line="360" w:lineRule="auto"/>
              <w:rPr>
                <w:sz w:val="28"/>
                <w:szCs w:val="28"/>
              </w:rPr>
            </w:pPr>
            <w:r w:rsidRPr="00AA23AD">
              <w:rPr>
                <w:sz w:val="28"/>
                <w:szCs w:val="28"/>
              </w:rPr>
              <w:t xml:space="preserve">И.о. проректора по </w:t>
            </w:r>
            <w:r>
              <w:rPr>
                <w:sz w:val="28"/>
                <w:szCs w:val="28"/>
              </w:rPr>
              <w:t xml:space="preserve">УР и </w:t>
            </w:r>
            <w:proofErr w:type="spellStart"/>
            <w:r>
              <w:rPr>
                <w:sz w:val="28"/>
                <w:szCs w:val="28"/>
              </w:rPr>
              <w:t>И</w:t>
            </w:r>
            <w:proofErr w:type="spellEnd"/>
          </w:p>
          <w:p w:rsidR="00713A4E" w:rsidRPr="00AA23AD" w:rsidRDefault="00713A4E" w:rsidP="00FF619C">
            <w:pPr>
              <w:spacing w:line="360" w:lineRule="auto"/>
              <w:rPr>
                <w:sz w:val="28"/>
                <w:szCs w:val="28"/>
              </w:rPr>
            </w:pPr>
            <w:proofErr w:type="spellStart"/>
            <w:r w:rsidRPr="00AA23AD">
              <w:rPr>
                <w:sz w:val="28"/>
                <w:szCs w:val="28"/>
              </w:rPr>
              <w:t>________________Ф.Майер</w:t>
            </w:r>
            <w:proofErr w:type="spellEnd"/>
          </w:p>
          <w:p w:rsidR="00713A4E" w:rsidRPr="00AA23AD" w:rsidRDefault="00713A4E" w:rsidP="00FF619C">
            <w:pPr>
              <w:spacing w:line="360" w:lineRule="auto"/>
              <w:rPr>
                <w:sz w:val="28"/>
                <w:szCs w:val="28"/>
              </w:rPr>
            </w:pPr>
            <w:r>
              <w:rPr>
                <w:sz w:val="28"/>
                <w:szCs w:val="28"/>
              </w:rPr>
              <w:t>_____._________2018</w:t>
            </w:r>
            <w:r w:rsidRPr="00AA23AD">
              <w:rPr>
                <w:sz w:val="28"/>
                <w:szCs w:val="28"/>
              </w:rPr>
              <w:t xml:space="preserve"> г.</w:t>
            </w:r>
          </w:p>
          <w:p w:rsidR="00713A4E" w:rsidRPr="00AA23AD" w:rsidRDefault="00713A4E" w:rsidP="00FF619C">
            <w:pPr>
              <w:spacing w:line="360" w:lineRule="auto"/>
            </w:pPr>
          </w:p>
        </w:tc>
      </w:tr>
    </w:tbl>
    <w:p w:rsidR="00713A4E" w:rsidRPr="00503BAB" w:rsidRDefault="00713A4E" w:rsidP="00713A4E">
      <w:pPr>
        <w:rPr>
          <w:bCs/>
          <w:sz w:val="28"/>
        </w:rPr>
      </w:pPr>
    </w:p>
    <w:p w:rsidR="00713A4E" w:rsidRPr="00503BAB" w:rsidRDefault="00713A4E" w:rsidP="00713A4E">
      <w:pPr>
        <w:rPr>
          <w:sz w:val="28"/>
        </w:rPr>
      </w:pPr>
    </w:p>
    <w:p w:rsidR="00713A4E" w:rsidRPr="00503BAB" w:rsidRDefault="00713A4E" w:rsidP="00713A4E">
      <w:pPr>
        <w:rPr>
          <w:sz w:val="28"/>
        </w:rPr>
      </w:pPr>
    </w:p>
    <w:p w:rsidR="00713A4E" w:rsidRPr="00D15841" w:rsidRDefault="00713A4E" w:rsidP="00713A4E">
      <w:pPr>
        <w:jc w:val="center"/>
        <w:rPr>
          <w:sz w:val="28"/>
          <w:szCs w:val="28"/>
        </w:rPr>
      </w:pPr>
      <w:r>
        <w:rPr>
          <w:sz w:val="28"/>
          <w:szCs w:val="28"/>
        </w:rPr>
        <w:t>Кафедра иностранных языков</w:t>
      </w:r>
    </w:p>
    <w:p w:rsidR="00713A4E" w:rsidRPr="001C6E58" w:rsidRDefault="00713A4E" w:rsidP="00713A4E">
      <w:pPr>
        <w:rPr>
          <w:sz w:val="28"/>
        </w:rPr>
      </w:pPr>
    </w:p>
    <w:p w:rsidR="00713A4E" w:rsidRPr="001C6E58" w:rsidRDefault="00713A4E" w:rsidP="00713A4E">
      <w:pPr>
        <w:rPr>
          <w:sz w:val="28"/>
        </w:rPr>
      </w:pPr>
    </w:p>
    <w:p w:rsidR="00713A4E" w:rsidRDefault="00713A4E" w:rsidP="00713A4E">
      <w:pPr>
        <w:pStyle w:val="2"/>
        <w:jc w:val="center"/>
        <w:rPr>
          <w:rFonts w:ascii="Times New Roman" w:hAnsi="Times New Roman" w:cs="Times New Roman"/>
          <w:i w:val="0"/>
          <w:caps/>
        </w:rPr>
      </w:pPr>
      <w:r w:rsidRPr="00B74251">
        <w:rPr>
          <w:rFonts w:ascii="Times New Roman" w:hAnsi="Times New Roman" w:cs="Times New Roman"/>
          <w:i w:val="0"/>
          <w:caps/>
        </w:rPr>
        <w:t>РАБОЧАЯ учебная  программа</w:t>
      </w:r>
    </w:p>
    <w:p w:rsidR="00713A4E" w:rsidRPr="00A67C98" w:rsidRDefault="00713A4E" w:rsidP="00713A4E">
      <w:pPr>
        <w:tabs>
          <w:tab w:val="left" w:pos="4095"/>
        </w:tabs>
        <w:jc w:val="center"/>
        <w:rPr>
          <w:sz w:val="28"/>
          <w:szCs w:val="28"/>
        </w:rPr>
      </w:pPr>
      <w:r w:rsidRPr="00A67C98">
        <w:rPr>
          <w:b/>
          <w:sz w:val="28"/>
          <w:szCs w:val="28"/>
        </w:rPr>
        <w:t>(</w:t>
      </w:r>
      <w:r w:rsidRPr="00A67C98">
        <w:rPr>
          <w:b/>
          <w:sz w:val="28"/>
          <w:szCs w:val="28"/>
          <w:lang w:val="en-US"/>
        </w:rPr>
        <w:t>Syllabus</w:t>
      </w:r>
      <w:r w:rsidRPr="00A67C98">
        <w:rPr>
          <w:b/>
          <w:sz w:val="28"/>
          <w:szCs w:val="28"/>
        </w:rPr>
        <w:t>)</w:t>
      </w:r>
    </w:p>
    <w:p w:rsidR="00713A4E" w:rsidRPr="00EA1317" w:rsidRDefault="00713A4E" w:rsidP="00713A4E"/>
    <w:p w:rsidR="00713A4E" w:rsidRPr="00A73AD6" w:rsidRDefault="00713A4E" w:rsidP="00713A4E"/>
    <w:p w:rsidR="00713A4E" w:rsidRPr="00B36659" w:rsidRDefault="00713A4E" w:rsidP="00713A4E">
      <w:pPr>
        <w:keepNext/>
        <w:ind w:left="1800"/>
        <w:outlineLvl w:val="0"/>
        <w:rPr>
          <w:sz w:val="28"/>
          <w:szCs w:val="28"/>
        </w:rPr>
      </w:pPr>
      <w:r>
        <w:rPr>
          <w:sz w:val="28"/>
          <w:szCs w:val="28"/>
        </w:rPr>
        <w:t xml:space="preserve">дисциплины    </w:t>
      </w:r>
      <w:proofErr w:type="gramStart"/>
      <w:r w:rsidRPr="00B36659">
        <w:rPr>
          <w:sz w:val="28"/>
          <w:szCs w:val="28"/>
        </w:rPr>
        <w:t>Профессионально-ориентированный</w:t>
      </w:r>
      <w:proofErr w:type="gramEnd"/>
    </w:p>
    <w:p w:rsidR="00713A4E" w:rsidRDefault="00713A4E" w:rsidP="00713A4E">
      <w:pPr>
        <w:rPr>
          <w:sz w:val="28"/>
          <w:szCs w:val="28"/>
        </w:rPr>
      </w:pPr>
      <w:r>
        <w:rPr>
          <w:sz w:val="28"/>
          <w:szCs w:val="28"/>
        </w:rPr>
        <w:t xml:space="preserve">                          </w:t>
      </w:r>
      <w:r w:rsidRPr="00B36659">
        <w:rPr>
          <w:sz w:val="28"/>
          <w:szCs w:val="28"/>
        </w:rPr>
        <w:t>иностранный язык (</w:t>
      </w:r>
      <w:r>
        <w:rPr>
          <w:sz w:val="28"/>
          <w:szCs w:val="28"/>
        </w:rPr>
        <w:t>английс</w:t>
      </w:r>
      <w:r w:rsidRPr="00B36659">
        <w:rPr>
          <w:sz w:val="28"/>
          <w:szCs w:val="28"/>
        </w:rPr>
        <w:t>кий)</w:t>
      </w:r>
    </w:p>
    <w:p w:rsidR="00713A4E" w:rsidRDefault="00713A4E" w:rsidP="00713A4E">
      <w:pPr>
        <w:rPr>
          <w:sz w:val="28"/>
          <w:szCs w:val="28"/>
        </w:rPr>
      </w:pPr>
    </w:p>
    <w:p w:rsidR="00713A4E" w:rsidRPr="00B36659" w:rsidRDefault="00713A4E" w:rsidP="00713A4E">
      <w:pPr>
        <w:rPr>
          <w:sz w:val="28"/>
          <w:szCs w:val="28"/>
        </w:rPr>
      </w:pPr>
    </w:p>
    <w:p w:rsidR="00713A4E" w:rsidRPr="00BC654D" w:rsidRDefault="00713A4E" w:rsidP="00713A4E">
      <w:pPr>
        <w:rPr>
          <w:sz w:val="28"/>
          <w:szCs w:val="28"/>
        </w:rPr>
      </w:pPr>
      <w:r>
        <w:rPr>
          <w:sz w:val="28"/>
          <w:szCs w:val="28"/>
        </w:rPr>
        <w:t xml:space="preserve">                         </w:t>
      </w:r>
      <w:r w:rsidRPr="00BC654D">
        <w:rPr>
          <w:sz w:val="28"/>
          <w:szCs w:val="28"/>
        </w:rPr>
        <w:t xml:space="preserve">специальность:     </w:t>
      </w:r>
      <w:r w:rsidRPr="00676758">
        <w:rPr>
          <w:sz w:val="28"/>
          <w:szCs w:val="28"/>
        </w:rPr>
        <w:t xml:space="preserve"> 5В070300</w:t>
      </w:r>
      <w:r w:rsidRPr="00BC654D">
        <w:rPr>
          <w:sz w:val="28"/>
          <w:szCs w:val="28"/>
        </w:rPr>
        <w:t>-</w:t>
      </w:r>
      <w:r>
        <w:rPr>
          <w:sz w:val="28"/>
          <w:szCs w:val="28"/>
        </w:rPr>
        <w:t>Информационные системы</w:t>
      </w:r>
    </w:p>
    <w:p w:rsidR="00713A4E" w:rsidRPr="00123DC6" w:rsidRDefault="00713A4E" w:rsidP="00713A4E">
      <w:pPr>
        <w:jc w:val="center"/>
        <w:rPr>
          <w:sz w:val="28"/>
          <w:szCs w:val="28"/>
        </w:rPr>
      </w:pPr>
    </w:p>
    <w:p w:rsidR="00713A4E" w:rsidRPr="00123DC6" w:rsidRDefault="00713A4E" w:rsidP="00713A4E">
      <w:pPr>
        <w:rPr>
          <w:sz w:val="28"/>
          <w:szCs w:val="28"/>
        </w:rPr>
      </w:pPr>
      <w:r>
        <w:rPr>
          <w:sz w:val="28"/>
          <w:szCs w:val="28"/>
        </w:rPr>
        <w:t xml:space="preserve">                         </w:t>
      </w:r>
      <w:r w:rsidRPr="00B36659">
        <w:rPr>
          <w:sz w:val="28"/>
          <w:szCs w:val="28"/>
        </w:rPr>
        <w:t xml:space="preserve">всего кредитов        </w:t>
      </w:r>
      <w:r w:rsidRPr="00502724">
        <w:rPr>
          <w:sz w:val="28"/>
          <w:szCs w:val="28"/>
        </w:rPr>
        <w:t>2</w:t>
      </w:r>
      <w:r w:rsidRPr="00502724">
        <w:rPr>
          <w:lang w:val="en-US"/>
        </w:rPr>
        <w:t>KZ</w:t>
      </w:r>
      <w:r w:rsidRPr="00502724">
        <w:t xml:space="preserve"> / 3 </w:t>
      </w:r>
      <w:r w:rsidRPr="00502724">
        <w:rPr>
          <w:lang w:val="en-US"/>
        </w:rPr>
        <w:t>ECTS</w:t>
      </w:r>
    </w:p>
    <w:p w:rsidR="00713A4E" w:rsidRPr="00123DC6" w:rsidRDefault="00713A4E" w:rsidP="00713A4E">
      <w:pPr>
        <w:jc w:val="center"/>
        <w:rPr>
          <w:sz w:val="28"/>
          <w:szCs w:val="28"/>
        </w:rPr>
      </w:pPr>
    </w:p>
    <w:p w:rsidR="00713A4E" w:rsidRDefault="00713A4E" w:rsidP="00713A4E">
      <w:pPr>
        <w:rPr>
          <w:rFonts w:ascii="Cambria" w:hAnsi="Cambria"/>
          <w:b/>
          <w:bCs/>
          <w:color w:val="365F91"/>
          <w:sz w:val="28"/>
          <w:szCs w:val="28"/>
        </w:rPr>
      </w:pPr>
    </w:p>
    <w:p w:rsidR="00713A4E" w:rsidRPr="00B36659" w:rsidRDefault="00713A4E" w:rsidP="00713A4E">
      <w:pPr>
        <w:rPr>
          <w:sz w:val="28"/>
          <w:szCs w:val="28"/>
        </w:rPr>
      </w:pPr>
      <w:r>
        <w:rPr>
          <w:sz w:val="28"/>
          <w:szCs w:val="28"/>
        </w:rPr>
        <w:t xml:space="preserve">                    </w:t>
      </w:r>
    </w:p>
    <w:p w:rsidR="00713A4E" w:rsidRPr="00B36659" w:rsidRDefault="00713A4E" w:rsidP="00713A4E">
      <w:pPr>
        <w:jc w:val="center"/>
        <w:rPr>
          <w:sz w:val="28"/>
          <w:szCs w:val="28"/>
        </w:rPr>
      </w:pPr>
    </w:p>
    <w:p w:rsidR="00713A4E" w:rsidRPr="001C6E58" w:rsidRDefault="00713A4E" w:rsidP="00713A4E">
      <w:pPr>
        <w:rPr>
          <w:sz w:val="28"/>
        </w:rPr>
      </w:pPr>
    </w:p>
    <w:p w:rsidR="00713A4E" w:rsidRPr="001C6E58" w:rsidRDefault="00713A4E" w:rsidP="00713A4E">
      <w:pPr>
        <w:jc w:val="center"/>
        <w:rPr>
          <w:sz w:val="28"/>
        </w:rPr>
      </w:pPr>
    </w:p>
    <w:p w:rsidR="00713A4E" w:rsidRPr="001C6E58" w:rsidRDefault="00713A4E" w:rsidP="00713A4E">
      <w:pPr>
        <w:jc w:val="center"/>
        <w:rPr>
          <w:sz w:val="28"/>
        </w:rPr>
      </w:pPr>
    </w:p>
    <w:p w:rsidR="00713A4E" w:rsidRPr="001C6E58" w:rsidRDefault="00713A4E" w:rsidP="00713A4E">
      <w:pPr>
        <w:jc w:val="center"/>
        <w:rPr>
          <w:sz w:val="28"/>
        </w:rPr>
      </w:pPr>
    </w:p>
    <w:p w:rsidR="00713A4E" w:rsidRPr="001C6E58" w:rsidRDefault="00713A4E" w:rsidP="00713A4E">
      <w:pPr>
        <w:rPr>
          <w:sz w:val="28"/>
        </w:rPr>
      </w:pPr>
    </w:p>
    <w:p w:rsidR="00713A4E" w:rsidRPr="001C6E58" w:rsidRDefault="00713A4E" w:rsidP="00713A4E">
      <w:pPr>
        <w:rPr>
          <w:sz w:val="28"/>
        </w:rPr>
      </w:pPr>
    </w:p>
    <w:p w:rsidR="00713A4E" w:rsidRPr="001C6E58" w:rsidRDefault="00713A4E" w:rsidP="00713A4E">
      <w:pPr>
        <w:rPr>
          <w:sz w:val="28"/>
        </w:rPr>
      </w:pPr>
    </w:p>
    <w:p w:rsidR="00713A4E" w:rsidRDefault="00713A4E" w:rsidP="00713A4E">
      <w:pPr>
        <w:rPr>
          <w:sz w:val="28"/>
        </w:rPr>
      </w:pPr>
    </w:p>
    <w:p w:rsidR="00713A4E" w:rsidRDefault="00713A4E" w:rsidP="00713A4E">
      <w:pPr>
        <w:rPr>
          <w:sz w:val="28"/>
        </w:rPr>
      </w:pPr>
    </w:p>
    <w:p w:rsidR="00713A4E" w:rsidRPr="001C6E58" w:rsidRDefault="00713A4E" w:rsidP="00713A4E">
      <w:pPr>
        <w:jc w:val="center"/>
        <w:rPr>
          <w:sz w:val="28"/>
        </w:rPr>
      </w:pPr>
      <w:proofErr w:type="spellStart"/>
      <w:r>
        <w:rPr>
          <w:sz w:val="28"/>
        </w:rPr>
        <w:t>Костанай</w:t>
      </w:r>
      <w:proofErr w:type="spellEnd"/>
      <w:r>
        <w:rPr>
          <w:sz w:val="28"/>
        </w:rPr>
        <w:t>, 2018</w:t>
      </w:r>
    </w:p>
    <w:p w:rsidR="00713A4E" w:rsidRDefault="00713A4E" w:rsidP="00713A4E">
      <w:pPr>
        <w:jc w:val="both"/>
        <w:rPr>
          <w:color w:val="C0504D"/>
          <w:sz w:val="28"/>
          <w:szCs w:val="28"/>
        </w:rPr>
      </w:pPr>
    </w:p>
    <w:p w:rsidR="00713A4E" w:rsidRPr="00B911C6" w:rsidRDefault="00713A4E" w:rsidP="00713A4E">
      <w:pPr>
        <w:jc w:val="both"/>
        <w:rPr>
          <w:color w:val="FF0000"/>
          <w:sz w:val="28"/>
          <w:szCs w:val="28"/>
        </w:rPr>
      </w:pPr>
      <w:r w:rsidRPr="00065FFF">
        <w:rPr>
          <w:sz w:val="28"/>
          <w:szCs w:val="28"/>
        </w:rPr>
        <w:lastRenderedPageBreak/>
        <w:t xml:space="preserve">Рабочая учебная программа по дисциплине «Профессионально-ориентированный иностранный язык» (английский) составлена </w:t>
      </w:r>
      <w:proofErr w:type="spellStart"/>
      <w:r>
        <w:rPr>
          <w:sz w:val="28"/>
        </w:rPr>
        <w:t>Завитовой</w:t>
      </w:r>
      <w:proofErr w:type="spellEnd"/>
      <w:r>
        <w:rPr>
          <w:sz w:val="28"/>
        </w:rPr>
        <w:t xml:space="preserve"> Т.Ю.</w:t>
      </w:r>
      <w:r w:rsidRPr="00065FFF">
        <w:rPr>
          <w:sz w:val="28"/>
        </w:rPr>
        <w:t xml:space="preserve">, </w:t>
      </w:r>
      <w:r w:rsidRPr="00065FFF">
        <w:rPr>
          <w:sz w:val="28"/>
          <w:szCs w:val="28"/>
        </w:rPr>
        <w:t>старшим преподавателем 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2016 года, протокол № 2.</w:t>
      </w:r>
      <w:r w:rsidRPr="00065FFF">
        <w:rPr>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r>
        <w:rPr>
          <w:color w:val="FF0000"/>
          <w:sz w:val="28"/>
          <w:szCs w:val="28"/>
        </w:rPr>
        <w:tab/>
      </w:r>
    </w:p>
    <w:p w:rsidR="00713A4E" w:rsidRPr="00B911C6" w:rsidRDefault="00713A4E" w:rsidP="00713A4E">
      <w:pPr>
        <w:jc w:val="both"/>
        <w:rPr>
          <w:color w:val="FF0000"/>
          <w:sz w:val="28"/>
          <w:szCs w:val="28"/>
        </w:rPr>
      </w:pPr>
      <w:r w:rsidRPr="00B911C6">
        <w:rPr>
          <w:color w:val="FF0000"/>
          <w:sz w:val="28"/>
          <w:szCs w:val="28"/>
        </w:rPr>
        <w:t xml:space="preserve">     </w:t>
      </w:r>
      <w:r>
        <w:rPr>
          <w:sz w:val="28"/>
          <w:szCs w:val="28"/>
        </w:rPr>
        <w:t xml:space="preserve">18 мая 2018 </w:t>
      </w:r>
      <w:r w:rsidRPr="00065FFF">
        <w:rPr>
          <w:sz w:val="28"/>
          <w:szCs w:val="28"/>
        </w:rPr>
        <w:t>г.</w:t>
      </w:r>
      <w:r w:rsidRPr="00065FFF">
        <w:rPr>
          <w:sz w:val="28"/>
          <w:szCs w:val="28"/>
        </w:rPr>
        <w:tab/>
      </w:r>
      <w:r w:rsidRPr="00B911C6">
        <w:rPr>
          <w:color w:val="FF0000"/>
          <w:sz w:val="28"/>
          <w:szCs w:val="28"/>
        </w:rPr>
        <w:tab/>
      </w:r>
      <w:r w:rsidRPr="00B911C6">
        <w:rPr>
          <w:color w:val="FF0000"/>
          <w:sz w:val="28"/>
          <w:szCs w:val="28"/>
        </w:rPr>
        <w:tab/>
      </w:r>
      <w:r w:rsidRPr="00B911C6">
        <w:rPr>
          <w:color w:val="FF0000"/>
          <w:sz w:val="28"/>
          <w:szCs w:val="28"/>
        </w:rPr>
        <w:tab/>
      </w:r>
      <w:r w:rsidRPr="00B911C6">
        <w:rPr>
          <w:color w:val="FF0000"/>
          <w:sz w:val="28"/>
          <w:szCs w:val="28"/>
        </w:rPr>
        <w:tab/>
      </w:r>
      <w:r w:rsidRPr="00065FFF">
        <w:rPr>
          <w:sz w:val="28"/>
          <w:szCs w:val="28"/>
        </w:rPr>
        <w:t>______________________</w:t>
      </w:r>
    </w:p>
    <w:p w:rsidR="00713A4E" w:rsidRDefault="00713A4E" w:rsidP="00713A4E">
      <w:pPr>
        <w:jc w:val="both"/>
        <w:rPr>
          <w:sz w:val="28"/>
          <w:szCs w:val="28"/>
        </w:rPr>
      </w:pPr>
    </w:p>
    <w:p w:rsidR="00713A4E" w:rsidRPr="00493B2E" w:rsidRDefault="00713A4E" w:rsidP="00713A4E">
      <w:pPr>
        <w:jc w:val="both"/>
        <w:rPr>
          <w:sz w:val="28"/>
          <w:szCs w:val="28"/>
        </w:rPr>
      </w:pPr>
    </w:p>
    <w:p w:rsidR="00713A4E" w:rsidRPr="00C12CA4" w:rsidRDefault="00713A4E" w:rsidP="00713A4E">
      <w:pPr>
        <w:pStyle w:val="6"/>
        <w:spacing w:line="360" w:lineRule="auto"/>
        <w:rPr>
          <w:b w:val="0"/>
          <w:szCs w:val="28"/>
        </w:rPr>
      </w:pPr>
      <w:r w:rsidRPr="00C12CA4">
        <w:rPr>
          <w:b w:val="0"/>
          <w:szCs w:val="28"/>
        </w:rPr>
        <w:t>Рассмотрен</w:t>
      </w:r>
      <w:r>
        <w:rPr>
          <w:b w:val="0"/>
          <w:szCs w:val="28"/>
        </w:rPr>
        <w:t>а</w:t>
      </w:r>
      <w:r w:rsidRPr="00C12CA4">
        <w:rPr>
          <w:b w:val="0"/>
          <w:szCs w:val="28"/>
        </w:rPr>
        <w:t xml:space="preserve"> и рекомендован</w:t>
      </w:r>
      <w:r>
        <w:rPr>
          <w:b w:val="0"/>
          <w:szCs w:val="28"/>
        </w:rPr>
        <w:t>а</w:t>
      </w:r>
      <w:r w:rsidRPr="00C12CA4">
        <w:rPr>
          <w:b w:val="0"/>
          <w:szCs w:val="28"/>
        </w:rPr>
        <w:t xml:space="preserve"> на заседании </w:t>
      </w:r>
      <w:r>
        <w:rPr>
          <w:b w:val="0"/>
          <w:szCs w:val="28"/>
        </w:rPr>
        <w:t>кафедры иностранных языков</w:t>
      </w:r>
    </w:p>
    <w:p w:rsidR="00713A4E" w:rsidRPr="00C12CA4" w:rsidRDefault="00713A4E" w:rsidP="00713A4E">
      <w:pPr>
        <w:spacing w:line="360" w:lineRule="auto"/>
        <w:jc w:val="both"/>
        <w:rPr>
          <w:sz w:val="28"/>
          <w:szCs w:val="28"/>
        </w:rPr>
      </w:pPr>
      <w:r w:rsidRPr="00C12CA4">
        <w:rPr>
          <w:sz w:val="28"/>
          <w:szCs w:val="28"/>
        </w:rPr>
        <w:t xml:space="preserve">от </w:t>
      </w:r>
      <w:r>
        <w:rPr>
          <w:sz w:val="28"/>
          <w:szCs w:val="28"/>
        </w:rPr>
        <w:t>21.  05. 2018</w:t>
      </w:r>
      <w:r w:rsidRPr="00C12CA4">
        <w:rPr>
          <w:sz w:val="28"/>
          <w:szCs w:val="28"/>
        </w:rPr>
        <w:t xml:space="preserve"> г. протокол №</w:t>
      </w:r>
      <w:r>
        <w:rPr>
          <w:sz w:val="28"/>
          <w:szCs w:val="28"/>
        </w:rPr>
        <w:t>5</w:t>
      </w:r>
    </w:p>
    <w:p w:rsidR="00713A4E" w:rsidRPr="00C12CA4" w:rsidRDefault="00713A4E" w:rsidP="00713A4E">
      <w:pPr>
        <w:jc w:val="both"/>
        <w:rPr>
          <w:sz w:val="28"/>
          <w:szCs w:val="28"/>
        </w:rPr>
      </w:pPr>
      <w:r>
        <w:rPr>
          <w:sz w:val="28"/>
          <w:szCs w:val="28"/>
        </w:rPr>
        <w:t>И.о. зав</w:t>
      </w:r>
      <w:proofErr w:type="gramStart"/>
      <w:r>
        <w:rPr>
          <w:sz w:val="28"/>
          <w:szCs w:val="28"/>
        </w:rPr>
        <w:t>.к</w:t>
      </w:r>
      <w:proofErr w:type="gramEnd"/>
      <w:r>
        <w:rPr>
          <w:sz w:val="28"/>
          <w:szCs w:val="28"/>
        </w:rPr>
        <w:t xml:space="preserve">афедрой иностранных языков                             О. </w:t>
      </w:r>
      <w:proofErr w:type="spellStart"/>
      <w:r>
        <w:rPr>
          <w:sz w:val="28"/>
          <w:szCs w:val="28"/>
        </w:rPr>
        <w:t>Радчук</w:t>
      </w:r>
      <w:proofErr w:type="spellEnd"/>
    </w:p>
    <w:p w:rsidR="00713A4E" w:rsidRPr="00C12CA4" w:rsidRDefault="00713A4E" w:rsidP="00713A4E">
      <w:pPr>
        <w:jc w:val="both"/>
        <w:rPr>
          <w:sz w:val="28"/>
          <w:szCs w:val="28"/>
        </w:rPr>
      </w:pPr>
    </w:p>
    <w:p w:rsidR="00713A4E" w:rsidRDefault="00713A4E" w:rsidP="00713A4E">
      <w:pPr>
        <w:pStyle w:val="6"/>
        <w:spacing w:line="360" w:lineRule="auto"/>
        <w:rPr>
          <w:b w:val="0"/>
          <w:szCs w:val="28"/>
        </w:rPr>
      </w:pPr>
    </w:p>
    <w:p w:rsidR="00713A4E" w:rsidRDefault="00713A4E" w:rsidP="00713A4E">
      <w:pPr>
        <w:pStyle w:val="6"/>
        <w:spacing w:line="360" w:lineRule="auto"/>
        <w:rPr>
          <w:b w:val="0"/>
          <w:szCs w:val="28"/>
        </w:rPr>
      </w:pPr>
    </w:p>
    <w:p w:rsidR="00713A4E" w:rsidRPr="00C12CA4" w:rsidRDefault="00713A4E" w:rsidP="00713A4E">
      <w:pPr>
        <w:pStyle w:val="6"/>
        <w:spacing w:line="360" w:lineRule="auto"/>
        <w:rPr>
          <w:b w:val="0"/>
          <w:szCs w:val="28"/>
        </w:rPr>
      </w:pPr>
      <w:proofErr w:type="gramStart"/>
      <w:r w:rsidRPr="00C12CA4">
        <w:rPr>
          <w:b w:val="0"/>
          <w:szCs w:val="28"/>
        </w:rPr>
        <w:t>Одобрен</w:t>
      </w:r>
      <w:r>
        <w:rPr>
          <w:b w:val="0"/>
          <w:szCs w:val="28"/>
        </w:rPr>
        <w:t>а</w:t>
      </w:r>
      <w:proofErr w:type="gramEnd"/>
      <w:r w:rsidRPr="00C12CA4">
        <w:rPr>
          <w:b w:val="0"/>
          <w:szCs w:val="28"/>
        </w:rPr>
        <w:t xml:space="preserve"> </w:t>
      </w:r>
      <w:r>
        <w:rPr>
          <w:b w:val="0"/>
          <w:szCs w:val="28"/>
        </w:rPr>
        <w:t>методическим советом</w:t>
      </w:r>
      <w:r w:rsidRPr="00C12CA4">
        <w:rPr>
          <w:b w:val="0"/>
          <w:szCs w:val="28"/>
        </w:rPr>
        <w:t xml:space="preserve"> </w:t>
      </w:r>
      <w:r>
        <w:rPr>
          <w:b w:val="0"/>
          <w:szCs w:val="28"/>
        </w:rPr>
        <w:t>гуманитарно-социального факультета</w:t>
      </w:r>
    </w:p>
    <w:p w:rsidR="00713A4E" w:rsidRPr="00C12CA4" w:rsidRDefault="00713A4E" w:rsidP="00713A4E">
      <w:pPr>
        <w:spacing w:line="360" w:lineRule="auto"/>
        <w:jc w:val="both"/>
        <w:rPr>
          <w:sz w:val="28"/>
          <w:szCs w:val="28"/>
        </w:rPr>
      </w:pPr>
      <w:r>
        <w:rPr>
          <w:sz w:val="28"/>
          <w:szCs w:val="28"/>
        </w:rPr>
        <w:t>от    ___. ___</w:t>
      </w:r>
      <w:r w:rsidRPr="00C12CA4">
        <w:rPr>
          <w:sz w:val="28"/>
          <w:szCs w:val="28"/>
        </w:rPr>
        <w:t>. 201</w:t>
      </w:r>
      <w:r>
        <w:rPr>
          <w:sz w:val="28"/>
          <w:szCs w:val="28"/>
        </w:rPr>
        <w:t>8</w:t>
      </w:r>
      <w:r w:rsidRPr="00C12CA4">
        <w:rPr>
          <w:sz w:val="28"/>
          <w:szCs w:val="28"/>
        </w:rPr>
        <w:t xml:space="preserve">г. протокол № </w:t>
      </w:r>
      <w:r>
        <w:rPr>
          <w:sz w:val="28"/>
          <w:szCs w:val="28"/>
        </w:rPr>
        <w:t>___</w:t>
      </w:r>
      <w:r w:rsidRPr="00C12CA4">
        <w:rPr>
          <w:sz w:val="28"/>
          <w:szCs w:val="28"/>
        </w:rPr>
        <w:t xml:space="preserve"> </w:t>
      </w:r>
    </w:p>
    <w:p w:rsidR="00713A4E" w:rsidRDefault="00713A4E" w:rsidP="00713A4E">
      <w:pPr>
        <w:spacing w:line="360" w:lineRule="auto"/>
        <w:jc w:val="both"/>
        <w:rPr>
          <w:sz w:val="28"/>
          <w:szCs w:val="28"/>
        </w:rPr>
      </w:pPr>
    </w:p>
    <w:p w:rsidR="00713A4E" w:rsidRDefault="00713A4E" w:rsidP="00713A4E">
      <w:pPr>
        <w:spacing w:line="360" w:lineRule="auto"/>
        <w:jc w:val="both"/>
        <w:rPr>
          <w:sz w:val="28"/>
          <w:szCs w:val="28"/>
        </w:rPr>
      </w:pPr>
      <w:r w:rsidRPr="00C12CA4">
        <w:rPr>
          <w:sz w:val="28"/>
          <w:szCs w:val="28"/>
        </w:rPr>
        <w:t xml:space="preserve">Председатель </w:t>
      </w:r>
      <w:r>
        <w:rPr>
          <w:sz w:val="28"/>
          <w:szCs w:val="28"/>
        </w:rPr>
        <w:t>методического совета</w:t>
      </w:r>
    </w:p>
    <w:p w:rsidR="00713A4E" w:rsidRPr="00486300" w:rsidRDefault="00713A4E" w:rsidP="00713A4E">
      <w:pPr>
        <w:spacing w:line="360" w:lineRule="auto"/>
        <w:jc w:val="both"/>
        <w:rPr>
          <w:color w:val="FF0000"/>
          <w:sz w:val="28"/>
          <w:szCs w:val="28"/>
        </w:rPr>
      </w:pPr>
      <w:r w:rsidRPr="00486300">
        <w:rPr>
          <w:sz w:val="28"/>
          <w:szCs w:val="28"/>
        </w:rPr>
        <w:t>гуманитарно-социального факультета</w:t>
      </w:r>
      <w:r w:rsidRPr="00C12CA4">
        <w:rPr>
          <w:sz w:val="28"/>
          <w:szCs w:val="28"/>
        </w:rPr>
        <w:t xml:space="preserve"> </w:t>
      </w:r>
      <w:r>
        <w:rPr>
          <w:sz w:val="28"/>
          <w:szCs w:val="28"/>
        </w:rPr>
        <w:t xml:space="preserve">                                       А. </w:t>
      </w:r>
      <w:proofErr w:type="spellStart"/>
      <w:r>
        <w:rPr>
          <w:sz w:val="28"/>
          <w:szCs w:val="28"/>
        </w:rPr>
        <w:t>Нурсеитова</w:t>
      </w:r>
      <w:proofErr w:type="spellEnd"/>
      <w:r w:rsidRPr="00065FFF">
        <w:rPr>
          <w:sz w:val="28"/>
          <w:szCs w:val="28"/>
        </w:rPr>
        <w:t xml:space="preserve">  </w:t>
      </w:r>
    </w:p>
    <w:p w:rsidR="00713A4E" w:rsidRPr="001C6E58" w:rsidRDefault="00713A4E" w:rsidP="00713A4E">
      <w:pPr>
        <w:keepNext/>
        <w:jc w:val="both"/>
        <w:outlineLvl w:val="0"/>
        <w:rPr>
          <w:b/>
          <w:sz w:val="28"/>
          <w:szCs w:val="28"/>
        </w:rPr>
      </w:pPr>
    </w:p>
    <w:p w:rsidR="00713A4E" w:rsidRPr="001C6E58" w:rsidRDefault="00713A4E" w:rsidP="00713A4E">
      <w:pPr>
        <w:tabs>
          <w:tab w:val="left" w:pos="15"/>
        </w:tabs>
        <w:ind w:left="15"/>
        <w:jc w:val="both"/>
        <w:rPr>
          <w:b/>
          <w:sz w:val="28"/>
          <w:szCs w:val="28"/>
        </w:rPr>
      </w:pPr>
    </w:p>
    <w:p w:rsidR="00713A4E" w:rsidRPr="001C6E58" w:rsidRDefault="00713A4E" w:rsidP="00713A4E">
      <w:pPr>
        <w:tabs>
          <w:tab w:val="left" w:pos="15"/>
        </w:tabs>
        <w:ind w:left="15"/>
        <w:jc w:val="both"/>
        <w:rPr>
          <w:b/>
          <w:sz w:val="28"/>
          <w:szCs w:val="28"/>
        </w:rPr>
      </w:pPr>
    </w:p>
    <w:p w:rsidR="00713A4E" w:rsidRPr="001C6E58" w:rsidRDefault="00713A4E" w:rsidP="00713A4E">
      <w:pPr>
        <w:tabs>
          <w:tab w:val="left" w:pos="15"/>
        </w:tabs>
        <w:ind w:left="15"/>
        <w:jc w:val="both"/>
        <w:rPr>
          <w:b/>
          <w:sz w:val="28"/>
          <w:szCs w:val="28"/>
        </w:rPr>
      </w:pPr>
    </w:p>
    <w:p w:rsidR="00713A4E" w:rsidRPr="001C6E58" w:rsidRDefault="00713A4E" w:rsidP="00713A4E">
      <w:pPr>
        <w:tabs>
          <w:tab w:val="left" w:pos="15"/>
        </w:tabs>
        <w:ind w:left="15"/>
        <w:jc w:val="both"/>
        <w:rPr>
          <w:b/>
          <w:sz w:val="28"/>
          <w:szCs w:val="28"/>
        </w:rPr>
      </w:pPr>
    </w:p>
    <w:p w:rsidR="00713A4E" w:rsidRPr="001C6E58" w:rsidRDefault="00713A4E" w:rsidP="00713A4E">
      <w:pPr>
        <w:tabs>
          <w:tab w:val="left" w:pos="15"/>
        </w:tabs>
        <w:ind w:left="15"/>
        <w:jc w:val="both"/>
        <w:rPr>
          <w:b/>
          <w:sz w:val="28"/>
          <w:szCs w:val="28"/>
        </w:rPr>
      </w:pPr>
    </w:p>
    <w:p w:rsidR="00713A4E" w:rsidRPr="001C6E58" w:rsidRDefault="00713A4E" w:rsidP="00713A4E">
      <w:pPr>
        <w:tabs>
          <w:tab w:val="left" w:pos="15"/>
        </w:tabs>
        <w:ind w:left="15"/>
        <w:jc w:val="both"/>
        <w:rPr>
          <w:b/>
          <w:sz w:val="28"/>
          <w:szCs w:val="28"/>
        </w:rPr>
      </w:pPr>
    </w:p>
    <w:p w:rsidR="00713A4E" w:rsidRPr="001C6E58" w:rsidRDefault="00713A4E" w:rsidP="00713A4E">
      <w:pPr>
        <w:tabs>
          <w:tab w:val="left" w:pos="15"/>
        </w:tabs>
        <w:ind w:left="15"/>
        <w:jc w:val="both"/>
        <w:rPr>
          <w:b/>
          <w:sz w:val="28"/>
          <w:szCs w:val="28"/>
        </w:rPr>
      </w:pPr>
    </w:p>
    <w:p w:rsidR="00713A4E" w:rsidRPr="001C6E58" w:rsidRDefault="00713A4E" w:rsidP="00713A4E">
      <w:pPr>
        <w:tabs>
          <w:tab w:val="left" w:pos="15"/>
        </w:tabs>
        <w:ind w:left="15"/>
        <w:jc w:val="both"/>
        <w:rPr>
          <w:b/>
          <w:sz w:val="28"/>
          <w:szCs w:val="28"/>
        </w:rPr>
      </w:pPr>
    </w:p>
    <w:p w:rsidR="00713A4E" w:rsidRPr="001C6E58" w:rsidRDefault="00713A4E" w:rsidP="00713A4E">
      <w:pPr>
        <w:tabs>
          <w:tab w:val="left" w:pos="15"/>
        </w:tabs>
        <w:ind w:left="15"/>
        <w:jc w:val="both"/>
        <w:rPr>
          <w:b/>
          <w:sz w:val="28"/>
          <w:szCs w:val="28"/>
        </w:rPr>
      </w:pPr>
    </w:p>
    <w:p w:rsidR="00713A4E" w:rsidRPr="001C6E58" w:rsidRDefault="00713A4E" w:rsidP="00713A4E">
      <w:pPr>
        <w:tabs>
          <w:tab w:val="left" w:pos="15"/>
        </w:tabs>
        <w:ind w:left="15"/>
        <w:jc w:val="both"/>
        <w:rPr>
          <w:b/>
          <w:sz w:val="28"/>
          <w:szCs w:val="28"/>
        </w:rPr>
      </w:pPr>
    </w:p>
    <w:p w:rsidR="00713A4E" w:rsidRDefault="00713A4E" w:rsidP="00713A4E">
      <w:pPr>
        <w:tabs>
          <w:tab w:val="left" w:pos="15"/>
        </w:tabs>
        <w:ind w:left="15"/>
        <w:jc w:val="both"/>
        <w:rPr>
          <w:b/>
          <w:sz w:val="28"/>
          <w:szCs w:val="28"/>
        </w:rPr>
      </w:pPr>
    </w:p>
    <w:p w:rsidR="00997270" w:rsidRDefault="00997270" w:rsidP="00713A4E">
      <w:pPr>
        <w:tabs>
          <w:tab w:val="left" w:pos="15"/>
        </w:tabs>
        <w:ind w:left="15"/>
        <w:jc w:val="both"/>
        <w:rPr>
          <w:b/>
          <w:sz w:val="28"/>
          <w:szCs w:val="28"/>
        </w:rPr>
      </w:pPr>
    </w:p>
    <w:p w:rsidR="00997270" w:rsidRPr="001C6E58" w:rsidRDefault="00997270" w:rsidP="00713A4E">
      <w:pPr>
        <w:tabs>
          <w:tab w:val="left" w:pos="15"/>
        </w:tabs>
        <w:ind w:left="15"/>
        <w:jc w:val="both"/>
        <w:rPr>
          <w:b/>
          <w:sz w:val="28"/>
          <w:szCs w:val="28"/>
        </w:rPr>
      </w:pPr>
    </w:p>
    <w:p w:rsidR="00713A4E" w:rsidRPr="001C6E58" w:rsidRDefault="00713A4E" w:rsidP="00713A4E">
      <w:pPr>
        <w:tabs>
          <w:tab w:val="left" w:pos="15"/>
        </w:tabs>
        <w:ind w:left="15"/>
        <w:jc w:val="both"/>
        <w:rPr>
          <w:b/>
          <w:sz w:val="28"/>
          <w:szCs w:val="28"/>
        </w:rPr>
      </w:pPr>
    </w:p>
    <w:p w:rsidR="00713A4E" w:rsidRPr="001C6E58" w:rsidRDefault="00713A4E" w:rsidP="00713A4E">
      <w:pPr>
        <w:tabs>
          <w:tab w:val="left" w:pos="15"/>
        </w:tabs>
        <w:ind w:left="15"/>
        <w:jc w:val="both"/>
        <w:rPr>
          <w:b/>
          <w:sz w:val="28"/>
          <w:szCs w:val="28"/>
        </w:rPr>
      </w:pPr>
    </w:p>
    <w:p w:rsidR="00713A4E" w:rsidRDefault="00713A4E" w:rsidP="00713A4E">
      <w:pPr>
        <w:tabs>
          <w:tab w:val="left" w:pos="15"/>
        </w:tabs>
        <w:jc w:val="both"/>
        <w:rPr>
          <w:b/>
          <w:sz w:val="28"/>
          <w:szCs w:val="28"/>
        </w:rPr>
      </w:pPr>
    </w:p>
    <w:p w:rsidR="00713A4E" w:rsidRDefault="00713A4E" w:rsidP="00713A4E">
      <w:pPr>
        <w:tabs>
          <w:tab w:val="left" w:pos="15"/>
        </w:tabs>
        <w:jc w:val="both"/>
        <w:rPr>
          <w:b/>
          <w:sz w:val="28"/>
          <w:szCs w:val="28"/>
        </w:rPr>
      </w:pPr>
    </w:p>
    <w:p w:rsidR="00713A4E" w:rsidRPr="001C6E58" w:rsidRDefault="00713A4E" w:rsidP="00713A4E">
      <w:pPr>
        <w:tabs>
          <w:tab w:val="left" w:pos="15"/>
        </w:tabs>
        <w:jc w:val="both"/>
        <w:rPr>
          <w:b/>
          <w:sz w:val="28"/>
          <w:szCs w:val="28"/>
        </w:rPr>
      </w:pPr>
    </w:p>
    <w:p w:rsidR="00713A4E" w:rsidRPr="00997270" w:rsidRDefault="00713A4E" w:rsidP="00713A4E">
      <w:pPr>
        <w:tabs>
          <w:tab w:val="left" w:pos="15"/>
        </w:tabs>
        <w:jc w:val="both"/>
        <w:rPr>
          <w:color w:val="000000"/>
        </w:rPr>
      </w:pPr>
      <w:r w:rsidRPr="00997270">
        <w:rPr>
          <w:b/>
          <w:color w:val="000000"/>
        </w:rPr>
        <w:lastRenderedPageBreak/>
        <w:t>1 Описание дисциплины</w:t>
      </w:r>
    </w:p>
    <w:p w:rsidR="00713A4E" w:rsidRPr="00997270" w:rsidRDefault="00713A4E" w:rsidP="00713A4E">
      <w:pPr>
        <w:ind w:firstLine="708"/>
        <w:jc w:val="both"/>
      </w:pPr>
      <w:r w:rsidRPr="00997270">
        <w:t>Дисциплина «Профессионально-ориентированный   иностранный язык» (английский) является обязательной базовой дисциплиной, которая включает курс грамматики, лексический материал профессионального характера и тексты профессиональной направленности.</w:t>
      </w:r>
    </w:p>
    <w:p w:rsidR="00713A4E" w:rsidRPr="00997270" w:rsidRDefault="00713A4E" w:rsidP="00713A4E">
      <w:pPr>
        <w:jc w:val="both"/>
      </w:pPr>
      <w:r w:rsidRPr="00997270">
        <w:tab/>
        <w:t>При изучении данной дисциплины студент сможет научиться осуществлять устное и письменное общение на иностранном языке в профессиональной сфере при ведущей роли чтения.</w:t>
      </w:r>
    </w:p>
    <w:p w:rsidR="00713A4E" w:rsidRPr="00997270" w:rsidRDefault="00713A4E" w:rsidP="00713A4E">
      <w:pPr>
        <w:ind w:firstLine="709"/>
        <w:jc w:val="both"/>
      </w:pPr>
      <w:proofErr w:type="spellStart"/>
      <w:r w:rsidRPr="00997270">
        <w:rPr>
          <w:b/>
        </w:rPr>
        <w:t>Пререквизиты</w:t>
      </w:r>
      <w:proofErr w:type="spellEnd"/>
      <w:r w:rsidRPr="00997270">
        <w:rPr>
          <w:b/>
        </w:rPr>
        <w:t xml:space="preserve">: </w:t>
      </w:r>
      <w:r w:rsidRPr="00997270">
        <w:t>«Иностранный язык», «Информационно-коммуникационные технологии».</w:t>
      </w:r>
    </w:p>
    <w:p w:rsidR="00713A4E" w:rsidRPr="00997270" w:rsidRDefault="00713A4E" w:rsidP="00713A4E">
      <w:pPr>
        <w:ind w:firstLine="709"/>
        <w:jc w:val="both"/>
        <w:rPr>
          <w:b/>
        </w:rPr>
      </w:pPr>
      <w:proofErr w:type="spellStart"/>
      <w:r w:rsidRPr="00997270">
        <w:rPr>
          <w:b/>
        </w:rPr>
        <w:t>Постреквизиты</w:t>
      </w:r>
      <w:proofErr w:type="spellEnd"/>
      <w:r w:rsidRPr="00997270">
        <w:rPr>
          <w:b/>
        </w:rPr>
        <w:t>:</w:t>
      </w:r>
    </w:p>
    <w:p w:rsidR="00713A4E" w:rsidRPr="00997270" w:rsidRDefault="00713A4E" w:rsidP="00713A4E">
      <w:pPr>
        <w:framePr w:hSpace="180" w:wrap="around" w:vAnchor="text" w:hAnchor="margin" w:xAlign="center" w:y="1"/>
        <w:ind w:firstLine="709"/>
        <w:jc w:val="both"/>
      </w:pPr>
      <w:r w:rsidRPr="00997270">
        <w:t>в процессе обучения данная дисциплина имеет связь с последующей дисциплиной как «Иностранный язык для специальных целей»</w:t>
      </w:r>
    </w:p>
    <w:p w:rsidR="00713A4E" w:rsidRPr="00997270" w:rsidRDefault="00713A4E" w:rsidP="00713A4E">
      <w:pPr>
        <w:jc w:val="both"/>
      </w:pPr>
      <w:r w:rsidRPr="00997270">
        <w:t xml:space="preserve">        </w:t>
      </w:r>
    </w:p>
    <w:p w:rsidR="00713A4E" w:rsidRPr="00997270" w:rsidRDefault="00713A4E" w:rsidP="00713A4E">
      <w:pPr>
        <w:jc w:val="both"/>
        <w:rPr>
          <w:b/>
        </w:rPr>
      </w:pPr>
      <w:r w:rsidRPr="00997270">
        <w:rPr>
          <w:b/>
        </w:rPr>
        <w:t>Цели и задачи дисциплины</w:t>
      </w:r>
    </w:p>
    <w:p w:rsidR="00713A4E" w:rsidRPr="00997270" w:rsidRDefault="00713A4E" w:rsidP="00713A4E">
      <w:pPr>
        <w:framePr w:hSpace="180" w:wrap="around" w:vAnchor="text" w:hAnchor="margin" w:xAlign="center" w:y="1"/>
        <w:ind w:firstLine="709"/>
        <w:contextualSpacing/>
        <w:jc w:val="both"/>
      </w:pPr>
      <w:r w:rsidRPr="00997270">
        <w:rPr>
          <w:b/>
        </w:rPr>
        <w:t>Целью</w:t>
      </w:r>
      <w:r w:rsidRPr="00997270">
        <w:t xml:space="preserve"> дисциплины является изучение специальной терминологии, лексики на иностранном языке (английском) теоретических основ методологии проектного менеджмента, групп процессов управления проектом, составления основных документов проекта, непосредственного управления проектом с использованием современного инструментария программного обеспечения.</w:t>
      </w:r>
    </w:p>
    <w:p w:rsidR="00713A4E" w:rsidRPr="00997270" w:rsidRDefault="00713A4E" w:rsidP="00713A4E">
      <w:pPr>
        <w:framePr w:hSpace="180" w:wrap="around" w:vAnchor="text" w:hAnchor="margin" w:xAlign="center" w:y="1"/>
        <w:ind w:firstLine="709"/>
        <w:contextualSpacing/>
        <w:jc w:val="both"/>
      </w:pPr>
      <w:r w:rsidRPr="00997270">
        <w:rPr>
          <w:b/>
        </w:rPr>
        <w:t>Задачи дисциплины:</w:t>
      </w:r>
      <w:r w:rsidRPr="00997270">
        <w:t xml:space="preserve"> </w:t>
      </w:r>
    </w:p>
    <w:p w:rsidR="00713A4E" w:rsidRPr="00997270" w:rsidRDefault="00713A4E" w:rsidP="00713A4E">
      <w:pPr>
        <w:ind w:firstLine="567"/>
        <w:jc w:val="both"/>
      </w:pPr>
      <w:r w:rsidRPr="00997270">
        <w:t>-привить иноязычные речевые навыки устного и письменного общения, такие как чтение оригинальной литературы разных функциональных стилей и жанров;</w:t>
      </w:r>
    </w:p>
    <w:p w:rsidR="00713A4E" w:rsidRPr="00997270" w:rsidRDefault="00713A4E" w:rsidP="00713A4E">
      <w:pPr>
        <w:ind w:firstLine="567"/>
        <w:jc w:val="both"/>
      </w:pPr>
      <w:r w:rsidRPr="00997270">
        <w:t>- привить навыки ведения беседы повседневного и профессионального характера, применения обширного реестра коммуникативных намерений;</w:t>
      </w:r>
    </w:p>
    <w:p w:rsidR="00713A4E" w:rsidRPr="00997270" w:rsidRDefault="00713A4E" w:rsidP="00713A4E">
      <w:pPr>
        <w:ind w:firstLine="567"/>
        <w:jc w:val="both"/>
      </w:pPr>
      <w:r w:rsidRPr="00997270">
        <w:t>- привить навыки монологического высказывания с соблюдением правил речевого этикета и пониманием на слух;</w:t>
      </w:r>
    </w:p>
    <w:p w:rsidR="00713A4E" w:rsidRPr="00997270" w:rsidRDefault="00713A4E" w:rsidP="00713A4E">
      <w:pPr>
        <w:ind w:firstLine="567"/>
        <w:jc w:val="both"/>
      </w:pPr>
      <w:r w:rsidRPr="00997270">
        <w:t>- научить пользоваться языковыми средствами и сформировать адекватные им языковые навыки в таких аспектах как фонетика, лексика и грамматика;</w:t>
      </w:r>
    </w:p>
    <w:p w:rsidR="00713A4E" w:rsidRPr="00997270" w:rsidRDefault="00713A4E" w:rsidP="00713A4E">
      <w:pPr>
        <w:ind w:firstLine="567"/>
        <w:jc w:val="both"/>
      </w:pPr>
      <w:r w:rsidRPr="00997270">
        <w:t>- научить пользоваться словарно-справочной литературой на иностранном языке;</w:t>
      </w:r>
    </w:p>
    <w:p w:rsidR="00713A4E" w:rsidRPr="00997270" w:rsidRDefault="00713A4E" w:rsidP="00713A4E">
      <w:pPr>
        <w:ind w:firstLine="567"/>
        <w:jc w:val="both"/>
      </w:pPr>
      <w:r w:rsidRPr="00997270">
        <w:t>- привить навыки самостоятельного творческого поиска.</w:t>
      </w:r>
    </w:p>
    <w:p w:rsidR="00713A4E" w:rsidRPr="00997270" w:rsidRDefault="00713A4E" w:rsidP="00713A4E">
      <w:pPr>
        <w:ind w:firstLine="567"/>
        <w:jc w:val="both"/>
        <w:rPr>
          <w:color w:val="000000"/>
        </w:rPr>
      </w:pPr>
      <w:r w:rsidRPr="00997270">
        <w:rPr>
          <w:color w:val="000000"/>
        </w:rPr>
        <w:t>В результате изучения дисциплины студенты должны</w:t>
      </w:r>
    </w:p>
    <w:p w:rsidR="00713A4E" w:rsidRPr="00997270" w:rsidRDefault="00713A4E" w:rsidP="00713A4E">
      <w:pPr>
        <w:jc w:val="both"/>
      </w:pPr>
      <w:r w:rsidRPr="00997270">
        <w:rPr>
          <w:b/>
        </w:rPr>
        <w:t xml:space="preserve">    знать</w:t>
      </w:r>
      <w:r w:rsidRPr="00997270">
        <w:t>:</w:t>
      </w:r>
    </w:p>
    <w:p w:rsidR="00713A4E" w:rsidRPr="00997270" w:rsidRDefault="00713A4E" w:rsidP="00713A4E">
      <w:pPr>
        <w:jc w:val="both"/>
      </w:pPr>
      <w:r w:rsidRPr="00997270">
        <w:t>- современную лексику и терминологию на английском языке по технологии и методологии управления проектом, процессы управления проектами, современное программное обеспечение в области управления проектами;</w:t>
      </w:r>
    </w:p>
    <w:p w:rsidR="00713A4E" w:rsidRPr="00997270" w:rsidRDefault="00713A4E" w:rsidP="00713A4E">
      <w:pPr>
        <w:jc w:val="both"/>
        <w:rPr>
          <w:b/>
        </w:rPr>
      </w:pPr>
      <w:r w:rsidRPr="00997270">
        <w:rPr>
          <w:b/>
        </w:rPr>
        <w:t xml:space="preserve">     уметь:</w:t>
      </w:r>
    </w:p>
    <w:p w:rsidR="00713A4E" w:rsidRPr="00997270" w:rsidRDefault="00713A4E" w:rsidP="00713A4E">
      <w:pPr>
        <w:jc w:val="both"/>
      </w:pPr>
      <w:r w:rsidRPr="00997270">
        <w:t>- применять организационный инструментарий управления проектом, строить иерархическую структуру работ проекта, использовать формализованные методы оценки времени и ресурсов задач проекта, определять объемы и источники финансирования, планировать и учитывать риски;</w:t>
      </w:r>
    </w:p>
    <w:p w:rsidR="00713A4E" w:rsidRPr="00997270" w:rsidRDefault="00713A4E" w:rsidP="00713A4E">
      <w:pPr>
        <w:jc w:val="both"/>
      </w:pPr>
      <w:r w:rsidRPr="00997270">
        <w:t xml:space="preserve">   </w:t>
      </w:r>
      <w:r w:rsidRPr="00997270">
        <w:rPr>
          <w:b/>
        </w:rPr>
        <w:t xml:space="preserve"> владеть:</w:t>
      </w:r>
    </w:p>
    <w:p w:rsidR="00713A4E" w:rsidRPr="00997270" w:rsidRDefault="00713A4E" w:rsidP="00713A4E">
      <w:pPr>
        <w:jc w:val="both"/>
      </w:pPr>
      <w:r w:rsidRPr="00997270">
        <w:t>- навыками анализа реализуемости проекта и оценки его успешности, использования пакетов прикладных программ для управления проектами;</w:t>
      </w:r>
    </w:p>
    <w:p w:rsidR="00713A4E" w:rsidRPr="00997270" w:rsidRDefault="00713A4E" w:rsidP="00713A4E">
      <w:pPr>
        <w:jc w:val="both"/>
        <w:rPr>
          <w:b/>
        </w:rPr>
      </w:pPr>
      <w:r w:rsidRPr="00997270">
        <w:rPr>
          <w:b/>
        </w:rPr>
        <w:t xml:space="preserve">     быть компетентными </w:t>
      </w:r>
      <w:r w:rsidRPr="00997270">
        <w:t xml:space="preserve">в грамотном управлении проектом с использованием </w:t>
      </w:r>
      <w:r w:rsidRPr="00997270">
        <w:rPr>
          <w:lang w:val="en-US"/>
        </w:rPr>
        <w:t>Microsoft</w:t>
      </w:r>
      <w:r w:rsidRPr="00997270">
        <w:t xml:space="preserve"> </w:t>
      </w:r>
      <w:r w:rsidRPr="00997270">
        <w:rPr>
          <w:lang w:val="en-US"/>
        </w:rPr>
        <w:t>Project</w:t>
      </w:r>
      <w:r w:rsidRPr="00997270">
        <w:t>, практическом применении предметных областях на английском языке.</w:t>
      </w:r>
    </w:p>
    <w:p w:rsidR="00713A4E" w:rsidRPr="001C6E58" w:rsidRDefault="00713A4E" w:rsidP="00713A4E">
      <w:pPr>
        <w:tabs>
          <w:tab w:val="left" w:pos="15"/>
        </w:tabs>
        <w:jc w:val="both"/>
        <w:rPr>
          <w:b/>
          <w:sz w:val="28"/>
          <w:szCs w:val="28"/>
        </w:rPr>
      </w:pPr>
    </w:p>
    <w:p w:rsidR="00713A4E" w:rsidRDefault="00713A4E" w:rsidP="00713A4E">
      <w:pPr>
        <w:jc w:val="both"/>
        <w:rPr>
          <w:b/>
          <w:sz w:val="28"/>
          <w:szCs w:val="28"/>
        </w:rPr>
      </w:pPr>
    </w:p>
    <w:p w:rsidR="00713A4E" w:rsidRDefault="00713A4E" w:rsidP="00713A4E">
      <w:pPr>
        <w:jc w:val="both"/>
        <w:rPr>
          <w:b/>
          <w:sz w:val="28"/>
          <w:szCs w:val="28"/>
        </w:rPr>
      </w:pPr>
    </w:p>
    <w:p w:rsidR="00713A4E" w:rsidRDefault="00713A4E" w:rsidP="00713A4E">
      <w:pPr>
        <w:jc w:val="both"/>
        <w:rPr>
          <w:b/>
          <w:sz w:val="28"/>
          <w:szCs w:val="28"/>
        </w:rPr>
      </w:pPr>
    </w:p>
    <w:p w:rsidR="00713A4E" w:rsidRDefault="00713A4E" w:rsidP="00713A4E">
      <w:pPr>
        <w:jc w:val="both"/>
        <w:rPr>
          <w:b/>
          <w:sz w:val="28"/>
          <w:szCs w:val="28"/>
        </w:rPr>
      </w:pPr>
    </w:p>
    <w:p w:rsidR="00713A4E" w:rsidRDefault="00713A4E" w:rsidP="00713A4E">
      <w:pPr>
        <w:jc w:val="both"/>
        <w:rPr>
          <w:b/>
          <w:sz w:val="28"/>
          <w:szCs w:val="28"/>
        </w:rPr>
      </w:pPr>
    </w:p>
    <w:p w:rsidR="00713A4E" w:rsidRDefault="00713A4E" w:rsidP="00713A4E">
      <w:pPr>
        <w:jc w:val="both"/>
        <w:rPr>
          <w:b/>
          <w:sz w:val="28"/>
          <w:szCs w:val="28"/>
        </w:rPr>
      </w:pPr>
    </w:p>
    <w:p w:rsidR="00713A4E" w:rsidRDefault="00713A4E" w:rsidP="00713A4E">
      <w:pPr>
        <w:jc w:val="both"/>
        <w:rPr>
          <w:b/>
          <w:sz w:val="28"/>
          <w:szCs w:val="28"/>
        </w:rPr>
      </w:pPr>
      <w:r w:rsidRPr="001C6E58">
        <w:rPr>
          <w:b/>
          <w:sz w:val="28"/>
          <w:szCs w:val="28"/>
          <w:lang w:val="de-DE"/>
        </w:rPr>
        <w:lastRenderedPageBreak/>
        <w:t xml:space="preserve">2  </w:t>
      </w:r>
      <w:r w:rsidRPr="001C6E58">
        <w:rPr>
          <w:b/>
          <w:sz w:val="28"/>
          <w:szCs w:val="28"/>
        </w:rPr>
        <w:t>Содержание</w:t>
      </w:r>
      <w:r w:rsidRPr="003B352D">
        <w:rPr>
          <w:b/>
          <w:sz w:val="28"/>
          <w:szCs w:val="28"/>
        </w:rPr>
        <w:t xml:space="preserve"> </w:t>
      </w:r>
      <w:r w:rsidRPr="001C6E58">
        <w:rPr>
          <w:b/>
          <w:sz w:val="28"/>
          <w:szCs w:val="28"/>
        </w:rPr>
        <w:t>дисциплины</w:t>
      </w:r>
    </w:p>
    <w:p w:rsidR="00713A4E" w:rsidRPr="003B35EE" w:rsidRDefault="00713A4E" w:rsidP="00713A4E">
      <w:pPr>
        <w:jc w:val="both"/>
        <w:rPr>
          <w:b/>
          <w:sz w:val="28"/>
          <w:szCs w:val="28"/>
        </w:rPr>
      </w:pPr>
    </w:p>
    <w:p w:rsidR="00713A4E" w:rsidRPr="00E41F57" w:rsidRDefault="00713A4E" w:rsidP="00713A4E">
      <w:pPr>
        <w:pStyle w:val="a5"/>
        <w:ind w:left="0"/>
        <w:jc w:val="both"/>
        <w:rPr>
          <w:b/>
          <w:bCs/>
          <w:sz w:val="28"/>
          <w:szCs w:val="28"/>
        </w:rPr>
      </w:pPr>
      <w:r w:rsidRPr="00E41F57">
        <w:rPr>
          <w:b/>
          <w:sz w:val="28"/>
          <w:szCs w:val="28"/>
        </w:rPr>
        <w:t>Модуль 1 .   Жизненный цикл проекта и организация проекта.</w:t>
      </w:r>
    </w:p>
    <w:p w:rsidR="00713A4E" w:rsidRPr="0065170A" w:rsidRDefault="00713A4E" w:rsidP="00713A4E">
      <w:pPr>
        <w:pStyle w:val="a5"/>
        <w:ind w:left="0"/>
        <w:jc w:val="both"/>
        <w:rPr>
          <w:b/>
          <w:bCs/>
          <w:sz w:val="28"/>
          <w:szCs w:val="28"/>
        </w:rPr>
      </w:pPr>
      <w:proofErr w:type="gramStart"/>
      <w:r w:rsidRPr="005A28B2">
        <w:rPr>
          <w:bCs/>
          <w:caps/>
          <w:sz w:val="28"/>
          <w:szCs w:val="28"/>
          <w:lang w:val="en-US"/>
        </w:rPr>
        <w:t>Unit</w:t>
      </w:r>
      <w:r w:rsidRPr="0065170A">
        <w:rPr>
          <w:bCs/>
          <w:caps/>
          <w:sz w:val="28"/>
          <w:szCs w:val="28"/>
        </w:rPr>
        <w:t xml:space="preserve"> 1</w:t>
      </w:r>
      <w:r>
        <w:rPr>
          <w:bCs/>
          <w:caps/>
          <w:sz w:val="28"/>
          <w:szCs w:val="28"/>
        </w:rPr>
        <w:t>.</w:t>
      </w:r>
      <w:proofErr w:type="gramEnd"/>
      <w:r w:rsidRPr="0065170A">
        <w:rPr>
          <w:bCs/>
          <w:caps/>
          <w:sz w:val="28"/>
          <w:szCs w:val="28"/>
        </w:rPr>
        <w:t xml:space="preserve"> </w:t>
      </w:r>
      <w:r w:rsidRPr="0065170A">
        <w:rPr>
          <w:b/>
          <w:bCs/>
          <w:sz w:val="28"/>
          <w:szCs w:val="28"/>
        </w:rPr>
        <w:t xml:space="preserve"> </w:t>
      </w:r>
      <w:r>
        <w:rPr>
          <w:b/>
          <w:bCs/>
          <w:sz w:val="28"/>
          <w:szCs w:val="28"/>
        </w:rPr>
        <w:t xml:space="preserve"> </w:t>
      </w:r>
      <w:r>
        <w:rPr>
          <w:sz w:val="28"/>
          <w:szCs w:val="28"/>
        </w:rPr>
        <w:t>Профессионально-ориентированный иностранный язык как дисциплинарный феномен, обслуживающий область информатики и информационных технологий.</w:t>
      </w:r>
    </w:p>
    <w:p w:rsidR="00713A4E" w:rsidRPr="00E41F57" w:rsidRDefault="00713A4E" w:rsidP="00713A4E">
      <w:pPr>
        <w:pStyle w:val="a6"/>
        <w:jc w:val="both"/>
        <w:rPr>
          <w:bCs/>
          <w:sz w:val="28"/>
          <w:szCs w:val="28"/>
        </w:rPr>
      </w:pPr>
      <w:proofErr w:type="gramStart"/>
      <w:r w:rsidRPr="00E41F57">
        <w:rPr>
          <w:bCs/>
          <w:caps/>
          <w:sz w:val="28"/>
          <w:szCs w:val="28"/>
          <w:lang w:val="en-US"/>
        </w:rPr>
        <w:t>Unit</w:t>
      </w:r>
      <w:r w:rsidRPr="00E41F57">
        <w:rPr>
          <w:bCs/>
          <w:caps/>
          <w:sz w:val="28"/>
          <w:szCs w:val="28"/>
        </w:rPr>
        <w:t xml:space="preserve"> </w:t>
      </w:r>
      <w:r w:rsidRPr="00E41F57">
        <w:rPr>
          <w:bCs/>
          <w:sz w:val="28"/>
          <w:szCs w:val="28"/>
        </w:rPr>
        <w:t>2</w:t>
      </w:r>
      <w:r>
        <w:rPr>
          <w:bCs/>
          <w:sz w:val="28"/>
          <w:szCs w:val="28"/>
        </w:rPr>
        <w:t>.</w:t>
      </w:r>
      <w:proofErr w:type="gramEnd"/>
      <w:r w:rsidRPr="00E41F57">
        <w:rPr>
          <w:bCs/>
          <w:sz w:val="28"/>
          <w:szCs w:val="28"/>
        </w:rPr>
        <w:t xml:space="preserve">  </w:t>
      </w:r>
      <w:r w:rsidRPr="00E41F57">
        <w:rPr>
          <w:sz w:val="28"/>
          <w:szCs w:val="28"/>
        </w:rPr>
        <w:t>Лексическая тема.</w:t>
      </w:r>
      <w:r w:rsidRPr="00E41F57">
        <w:rPr>
          <w:bCs/>
          <w:caps/>
          <w:sz w:val="28"/>
          <w:szCs w:val="28"/>
        </w:rPr>
        <w:t xml:space="preserve">  </w:t>
      </w:r>
      <w:r w:rsidRPr="00E41F57">
        <w:rPr>
          <w:bCs/>
          <w:sz w:val="28"/>
          <w:szCs w:val="28"/>
        </w:rPr>
        <w:t xml:space="preserve">Глоссарий по теме. </w:t>
      </w:r>
    </w:p>
    <w:p w:rsidR="00713A4E" w:rsidRPr="00713A4E" w:rsidRDefault="00713A4E" w:rsidP="00713A4E">
      <w:pPr>
        <w:shd w:val="clear" w:color="auto" w:fill="FFFFFF"/>
        <w:jc w:val="both"/>
        <w:outlineLvl w:val="0"/>
        <w:rPr>
          <w:sz w:val="28"/>
          <w:szCs w:val="28"/>
          <w:lang w:val="en-US"/>
        </w:rPr>
      </w:pPr>
      <w:proofErr w:type="gramStart"/>
      <w:r w:rsidRPr="00E41F57">
        <w:rPr>
          <w:bCs/>
          <w:caps/>
          <w:sz w:val="28"/>
          <w:szCs w:val="28"/>
          <w:lang w:val="en-US"/>
        </w:rPr>
        <w:t>Unit</w:t>
      </w:r>
      <w:r w:rsidRPr="00E41F57">
        <w:rPr>
          <w:bCs/>
          <w:caps/>
          <w:sz w:val="28"/>
          <w:szCs w:val="28"/>
        </w:rPr>
        <w:t xml:space="preserve"> 3</w:t>
      </w:r>
      <w:r>
        <w:rPr>
          <w:bCs/>
          <w:caps/>
          <w:sz w:val="28"/>
          <w:szCs w:val="28"/>
        </w:rPr>
        <w:t>.</w:t>
      </w:r>
      <w:proofErr w:type="gramEnd"/>
      <w:r w:rsidRPr="00E41F57">
        <w:rPr>
          <w:bCs/>
          <w:caps/>
          <w:sz w:val="28"/>
          <w:szCs w:val="28"/>
        </w:rPr>
        <w:t xml:space="preserve"> </w:t>
      </w:r>
      <w:r w:rsidRPr="00E41F57">
        <w:rPr>
          <w:sz w:val="28"/>
          <w:szCs w:val="28"/>
        </w:rPr>
        <w:t xml:space="preserve">Жизненный цикл проекта. Группы процессов управления проектом. </w:t>
      </w:r>
      <w:r w:rsidRPr="00713A4E">
        <w:rPr>
          <w:sz w:val="28"/>
          <w:szCs w:val="28"/>
          <w:lang w:val="en-US"/>
        </w:rPr>
        <w:t>«</w:t>
      </w:r>
      <w:r w:rsidRPr="00E41F57">
        <w:rPr>
          <w:b/>
          <w:kern w:val="36"/>
          <w:sz w:val="28"/>
          <w:szCs w:val="28"/>
          <w:bdr w:val="none" w:sz="0" w:space="0" w:color="auto" w:frame="1"/>
          <w:lang w:val="en-US"/>
        </w:rPr>
        <w:t>Ten</w:t>
      </w:r>
      <w:r w:rsidRPr="00713A4E">
        <w:rPr>
          <w:b/>
          <w:kern w:val="36"/>
          <w:sz w:val="28"/>
          <w:szCs w:val="28"/>
          <w:bdr w:val="none" w:sz="0" w:space="0" w:color="auto" w:frame="1"/>
          <w:lang w:val="en-US"/>
        </w:rPr>
        <w:t xml:space="preserve"> </w:t>
      </w:r>
      <w:r w:rsidRPr="00E41F57">
        <w:rPr>
          <w:b/>
          <w:kern w:val="36"/>
          <w:sz w:val="28"/>
          <w:szCs w:val="28"/>
          <w:bdr w:val="none" w:sz="0" w:space="0" w:color="auto" w:frame="1"/>
          <w:lang w:val="en-US"/>
        </w:rPr>
        <w:t>Benefits</w:t>
      </w:r>
      <w:r w:rsidRPr="00713A4E">
        <w:rPr>
          <w:b/>
          <w:kern w:val="36"/>
          <w:sz w:val="28"/>
          <w:szCs w:val="28"/>
          <w:bdr w:val="none" w:sz="0" w:space="0" w:color="auto" w:frame="1"/>
          <w:lang w:val="en-US"/>
        </w:rPr>
        <w:t xml:space="preserve"> </w:t>
      </w:r>
      <w:proofErr w:type="gramStart"/>
      <w:r w:rsidRPr="00E41F57">
        <w:rPr>
          <w:b/>
          <w:kern w:val="36"/>
          <w:sz w:val="28"/>
          <w:szCs w:val="28"/>
          <w:bdr w:val="none" w:sz="0" w:space="0" w:color="auto" w:frame="1"/>
          <w:lang w:val="en-US"/>
        </w:rPr>
        <w:t>Of</w:t>
      </w:r>
      <w:proofErr w:type="gramEnd"/>
      <w:r w:rsidRPr="00713A4E">
        <w:rPr>
          <w:b/>
          <w:kern w:val="36"/>
          <w:sz w:val="28"/>
          <w:szCs w:val="28"/>
          <w:bdr w:val="none" w:sz="0" w:space="0" w:color="auto" w:frame="1"/>
          <w:lang w:val="en-US"/>
        </w:rPr>
        <w:t xml:space="preserve"> </w:t>
      </w:r>
      <w:r w:rsidRPr="00E41F57">
        <w:rPr>
          <w:b/>
          <w:kern w:val="36"/>
          <w:sz w:val="28"/>
          <w:szCs w:val="28"/>
          <w:bdr w:val="none" w:sz="0" w:space="0" w:color="auto" w:frame="1"/>
          <w:lang w:val="en-US"/>
        </w:rPr>
        <w:t>Good</w:t>
      </w:r>
      <w:r w:rsidRPr="00713A4E">
        <w:rPr>
          <w:b/>
          <w:kern w:val="36"/>
          <w:sz w:val="28"/>
          <w:szCs w:val="28"/>
          <w:bdr w:val="none" w:sz="0" w:space="0" w:color="auto" w:frame="1"/>
          <w:lang w:val="en-US"/>
        </w:rPr>
        <w:t xml:space="preserve"> </w:t>
      </w:r>
      <w:r w:rsidRPr="00E41F57">
        <w:rPr>
          <w:b/>
          <w:kern w:val="36"/>
          <w:sz w:val="28"/>
          <w:szCs w:val="28"/>
          <w:bdr w:val="none" w:sz="0" w:space="0" w:color="auto" w:frame="1"/>
          <w:lang w:val="en-US"/>
        </w:rPr>
        <w:t>Project</w:t>
      </w:r>
      <w:r w:rsidRPr="00713A4E">
        <w:rPr>
          <w:b/>
          <w:kern w:val="36"/>
          <w:sz w:val="28"/>
          <w:szCs w:val="28"/>
          <w:bdr w:val="none" w:sz="0" w:space="0" w:color="auto" w:frame="1"/>
          <w:lang w:val="en-US"/>
        </w:rPr>
        <w:t xml:space="preserve"> </w:t>
      </w:r>
      <w:r w:rsidRPr="00E41F57">
        <w:rPr>
          <w:b/>
          <w:kern w:val="36"/>
          <w:sz w:val="28"/>
          <w:szCs w:val="28"/>
          <w:bdr w:val="none" w:sz="0" w:space="0" w:color="auto" w:frame="1"/>
          <w:lang w:val="en-US"/>
        </w:rPr>
        <w:t>Management</w:t>
      </w:r>
      <w:r w:rsidRPr="00713A4E">
        <w:rPr>
          <w:b/>
          <w:kern w:val="36"/>
          <w:sz w:val="28"/>
          <w:szCs w:val="28"/>
          <w:bdr w:val="none" w:sz="0" w:space="0" w:color="auto" w:frame="1"/>
          <w:lang w:val="en-US"/>
        </w:rPr>
        <w:t xml:space="preserve">». </w:t>
      </w:r>
    </w:p>
    <w:p w:rsidR="00713A4E" w:rsidRPr="00713A4E" w:rsidRDefault="00713A4E" w:rsidP="00713A4E">
      <w:pPr>
        <w:tabs>
          <w:tab w:val="left" w:pos="0"/>
        </w:tabs>
        <w:contextualSpacing/>
        <w:jc w:val="both"/>
        <w:rPr>
          <w:bCs/>
          <w:sz w:val="28"/>
          <w:szCs w:val="28"/>
          <w:lang w:val="en-US"/>
        </w:rPr>
      </w:pPr>
      <w:proofErr w:type="gramStart"/>
      <w:r w:rsidRPr="00E41F57">
        <w:rPr>
          <w:bCs/>
          <w:caps/>
          <w:sz w:val="28"/>
          <w:szCs w:val="28"/>
          <w:lang w:val="en-US"/>
        </w:rPr>
        <w:t>Unit</w:t>
      </w:r>
      <w:r w:rsidRPr="00713A4E">
        <w:rPr>
          <w:bCs/>
          <w:caps/>
          <w:sz w:val="28"/>
          <w:szCs w:val="28"/>
          <w:lang w:val="en-US"/>
        </w:rPr>
        <w:t xml:space="preserve"> </w:t>
      </w:r>
      <w:r w:rsidRPr="00713A4E">
        <w:rPr>
          <w:bCs/>
          <w:sz w:val="28"/>
          <w:szCs w:val="28"/>
          <w:lang w:val="en-US"/>
        </w:rPr>
        <w:t>4.</w:t>
      </w:r>
      <w:proofErr w:type="gramEnd"/>
      <w:r w:rsidRPr="00713A4E">
        <w:rPr>
          <w:bCs/>
          <w:sz w:val="28"/>
          <w:szCs w:val="28"/>
          <w:lang w:val="en-US"/>
        </w:rPr>
        <w:t xml:space="preserve"> </w:t>
      </w:r>
      <w:r w:rsidRPr="00E41F57">
        <w:rPr>
          <w:sz w:val="28"/>
          <w:szCs w:val="28"/>
        </w:rPr>
        <w:t>Управление</w:t>
      </w:r>
      <w:r w:rsidRPr="00713A4E">
        <w:rPr>
          <w:sz w:val="28"/>
          <w:szCs w:val="28"/>
          <w:lang w:val="en-US"/>
        </w:rPr>
        <w:t xml:space="preserve"> </w:t>
      </w:r>
      <w:r w:rsidRPr="00E41F57">
        <w:rPr>
          <w:sz w:val="28"/>
          <w:szCs w:val="28"/>
        </w:rPr>
        <w:t>интеграцией</w:t>
      </w:r>
      <w:r w:rsidRPr="00713A4E">
        <w:rPr>
          <w:sz w:val="28"/>
          <w:szCs w:val="28"/>
          <w:lang w:val="en-US"/>
        </w:rPr>
        <w:t xml:space="preserve"> </w:t>
      </w:r>
      <w:r w:rsidRPr="00E41F57">
        <w:rPr>
          <w:sz w:val="28"/>
          <w:szCs w:val="28"/>
        </w:rPr>
        <w:t>проекта</w:t>
      </w:r>
      <w:r w:rsidRPr="00713A4E">
        <w:rPr>
          <w:sz w:val="28"/>
          <w:szCs w:val="28"/>
          <w:lang w:val="en-US"/>
        </w:rPr>
        <w:t xml:space="preserve">. </w:t>
      </w:r>
      <w:r w:rsidRPr="00E41F57">
        <w:rPr>
          <w:sz w:val="28"/>
          <w:szCs w:val="28"/>
        </w:rPr>
        <w:t>Лексическая</w:t>
      </w:r>
      <w:r w:rsidRPr="00713A4E">
        <w:rPr>
          <w:sz w:val="28"/>
          <w:szCs w:val="28"/>
          <w:lang w:val="en-US"/>
        </w:rPr>
        <w:t xml:space="preserve"> </w:t>
      </w:r>
      <w:r w:rsidRPr="00E41F57">
        <w:rPr>
          <w:sz w:val="28"/>
          <w:szCs w:val="28"/>
        </w:rPr>
        <w:t>тема</w:t>
      </w:r>
      <w:r w:rsidRPr="00713A4E">
        <w:rPr>
          <w:sz w:val="28"/>
          <w:szCs w:val="28"/>
          <w:lang w:val="en-US"/>
        </w:rPr>
        <w:t xml:space="preserve">: </w:t>
      </w:r>
      <w:r w:rsidRPr="00713A4E">
        <w:rPr>
          <w:b/>
          <w:sz w:val="28"/>
          <w:szCs w:val="28"/>
          <w:lang w:val="en-US"/>
        </w:rPr>
        <w:t xml:space="preserve"> </w:t>
      </w:r>
      <w:r w:rsidRPr="00713A4E">
        <w:rPr>
          <w:bCs/>
          <w:caps/>
          <w:sz w:val="28"/>
          <w:szCs w:val="28"/>
          <w:lang w:val="en-US"/>
        </w:rPr>
        <w:t xml:space="preserve"> </w:t>
      </w:r>
      <w:proofErr w:type="gramStart"/>
      <w:r w:rsidRPr="00713A4E">
        <w:rPr>
          <w:bCs/>
          <w:caps/>
          <w:sz w:val="28"/>
          <w:szCs w:val="28"/>
          <w:lang w:val="en-US"/>
        </w:rPr>
        <w:t>«</w:t>
      </w:r>
      <w:r w:rsidRPr="00E41F57">
        <w:rPr>
          <w:b/>
          <w:bCs/>
          <w:sz w:val="28"/>
          <w:szCs w:val="28"/>
          <w:lang w:val="en-US"/>
        </w:rPr>
        <w:t>Creating</w:t>
      </w:r>
      <w:r w:rsidRPr="00713A4E">
        <w:rPr>
          <w:b/>
          <w:bCs/>
          <w:sz w:val="28"/>
          <w:szCs w:val="28"/>
          <w:lang w:val="en-US"/>
        </w:rPr>
        <w:t xml:space="preserve"> </w:t>
      </w:r>
      <w:r w:rsidRPr="00E41F57">
        <w:rPr>
          <w:b/>
          <w:bCs/>
          <w:sz w:val="28"/>
          <w:szCs w:val="28"/>
          <w:lang w:val="en-US"/>
        </w:rPr>
        <w:t>Task</w:t>
      </w:r>
      <w:r w:rsidRPr="00713A4E">
        <w:rPr>
          <w:b/>
          <w:bCs/>
          <w:sz w:val="28"/>
          <w:szCs w:val="28"/>
          <w:lang w:val="en-US"/>
        </w:rPr>
        <w:t xml:space="preserve"> </w:t>
      </w:r>
      <w:r w:rsidRPr="00E41F57">
        <w:rPr>
          <w:b/>
          <w:bCs/>
          <w:sz w:val="28"/>
          <w:szCs w:val="28"/>
          <w:lang w:val="en-US"/>
        </w:rPr>
        <w:t>List</w:t>
      </w:r>
      <w:r w:rsidRPr="00713A4E">
        <w:rPr>
          <w:b/>
          <w:bCs/>
          <w:sz w:val="28"/>
          <w:szCs w:val="28"/>
          <w:lang w:val="en-US"/>
        </w:rPr>
        <w:t xml:space="preserve"> </w:t>
      </w:r>
      <w:r w:rsidRPr="00E41F57">
        <w:rPr>
          <w:b/>
          <w:bCs/>
          <w:sz w:val="28"/>
          <w:szCs w:val="28"/>
          <w:lang w:val="en-US"/>
        </w:rPr>
        <w:t>Templates</w:t>
      </w:r>
      <w:r w:rsidRPr="00713A4E">
        <w:rPr>
          <w:b/>
          <w:bCs/>
          <w:sz w:val="28"/>
          <w:szCs w:val="28"/>
          <w:lang w:val="en-US"/>
        </w:rPr>
        <w:t>».</w:t>
      </w:r>
      <w:proofErr w:type="gramEnd"/>
      <w:r w:rsidRPr="00713A4E">
        <w:rPr>
          <w:bCs/>
          <w:sz w:val="28"/>
          <w:szCs w:val="28"/>
          <w:lang w:val="en-US"/>
        </w:rPr>
        <w:t xml:space="preserve">  </w:t>
      </w:r>
    </w:p>
    <w:p w:rsidR="00713A4E" w:rsidRPr="00D1390B" w:rsidRDefault="00713A4E" w:rsidP="00713A4E">
      <w:pPr>
        <w:tabs>
          <w:tab w:val="left" w:pos="0"/>
        </w:tabs>
        <w:contextualSpacing/>
        <w:jc w:val="both"/>
        <w:rPr>
          <w:bCs/>
          <w:sz w:val="28"/>
          <w:szCs w:val="28"/>
          <w:lang w:val="en-US"/>
        </w:rPr>
      </w:pPr>
      <w:proofErr w:type="gramStart"/>
      <w:r w:rsidRPr="00E41F57">
        <w:rPr>
          <w:bCs/>
          <w:caps/>
          <w:sz w:val="28"/>
          <w:szCs w:val="28"/>
          <w:lang w:val="en-US"/>
        </w:rPr>
        <w:t>Unit</w:t>
      </w:r>
      <w:r w:rsidRPr="00D1390B">
        <w:rPr>
          <w:bCs/>
          <w:caps/>
          <w:sz w:val="28"/>
          <w:szCs w:val="28"/>
          <w:lang w:val="en-US"/>
        </w:rPr>
        <w:t xml:space="preserve"> </w:t>
      </w:r>
      <w:r w:rsidRPr="00D1390B">
        <w:rPr>
          <w:bCs/>
          <w:sz w:val="28"/>
          <w:szCs w:val="28"/>
          <w:lang w:val="en-US"/>
        </w:rPr>
        <w:t>5.</w:t>
      </w:r>
      <w:proofErr w:type="gramEnd"/>
      <w:r w:rsidRPr="00D1390B">
        <w:rPr>
          <w:bCs/>
          <w:sz w:val="28"/>
          <w:szCs w:val="28"/>
          <w:lang w:val="en-US"/>
        </w:rPr>
        <w:t xml:space="preserve">  </w:t>
      </w:r>
      <w:r w:rsidRPr="00E41F57">
        <w:rPr>
          <w:sz w:val="28"/>
          <w:szCs w:val="28"/>
        </w:rPr>
        <w:t>Лексическая</w:t>
      </w:r>
      <w:r w:rsidRPr="00D1390B">
        <w:rPr>
          <w:sz w:val="28"/>
          <w:szCs w:val="28"/>
          <w:lang w:val="en-US"/>
        </w:rPr>
        <w:t xml:space="preserve"> </w:t>
      </w:r>
      <w:r w:rsidRPr="00E41F57">
        <w:rPr>
          <w:sz w:val="28"/>
          <w:szCs w:val="28"/>
        </w:rPr>
        <w:t>тема</w:t>
      </w:r>
      <w:r w:rsidRPr="00D1390B">
        <w:rPr>
          <w:sz w:val="28"/>
          <w:szCs w:val="28"/>
          <w:lang w:val="en-US"/>
        </w:rPr>
        <w:t xml:space="preserve">. </w:t>
      </w:r>
      <w:r w:rsidRPr="00D1390B">
        <w:rPr>
          <w:b/>
          <w:sz w:val="28"/>
          <w:szCs w:val="28"/>
          <w:lang w:val="en-US"/>
        </w:rPr>
        <w:t xml:space="preserve"> </w:t>
      </w:r>
      <w:r w:rsidRPr="00D1390B">
        <w:rPr>
          <w:bCs/>
          <w:caps/>
          <w:sz w:val="28"/>
          <w:szCs w:val="28"/>
          <w:lang w:val="en-US"/>
        </w:rPr>
        <w:t xml:space="preserve"> </w:t>
      </w:r>
      <w:r w:rsidRPr="00D1390B">
        <w:rPr>
          <w:bCs/>
          <w:sz w:val="28"/>
          <w:szCs w:val="28"/>
          <w:lang w:val="en-US"/>
        </w:rPr>
        <w:t>«</w:t>
      </w:r>
      <w:r w:rsidRPr="00E41F57">
        <w:rPr>
          <w:b/>
          <w:sz w:val="28"/>
          <w:szCs w:val="28"/>
          <w:lang w:val="en-US"/>
        </w:rPr>
        <w:t>Appointment</w:t>
      </w:r>
      <w:r w:rsidRPr="00D1390B">
        <w:rPr>
          <w:b/>
          <w:sz w:val="28"/>
          <w:szCs w:val="28"/>
          <w:lang w:val="en-US"/>
        </w:rPr>
        <w:t xml:space="preserve"> </w:t>
      </w:r>
      <w:proofErr w:type="gramStart"/>
      <w:r w:rsidRPr="00E41F57">
        <w:rPr>
          <w:b/>
          <w:sz w:val="28"/>
          <w:szCs w:val="28"/>
          <w:lang w:val="en-US"/>
        </w:rPr>
        <w:t>Of</w:t>
      </w:r>
      <w:proofErr w:type="gramEnd"/>
      <w:r w:rsidRPr="00D1390B">
        <w:rPr>
          <w:b/>
          <w:sz w:val="28"/>
          <w:szCs w:val="28"/>
          <w:lang w:val="en-US"/>
        </w:rPr>
        <w:t xml:space="preserve"> </w:t>
      </w:r>
      <w:r w:rsidRPr="00E41F57">
        <w:rPr>
          <w:b/>
          <w:sz w:val="28"/>
          <w:szCs w:val="28"/>
          <w:lang w:val="en-US"/>
        </w:rPr>
        <w:t>Links</w:t>
      </w:r>
      <w:r w:rsidRPr="00D1390B">
        <w:rPr>
          <w:b/>
          <w:sz w:val="28"/>
          <w:szCs w:val="28"/>
          <w:lang w:val="en-US"/>
        </w:rPr>
        <w:t xml:space="preserve"> </w:t>
      </w:r>
      <w:r w:rsidRPr="00E41F57">
        <w:rPr>
          <w:b/>
          <w:sz w:val="28"/>
          <w:szCs w:val="28"/>
          <w:lang w:val="en-US"/>
        </w:rPr>
        <w:t>Between</w:t>
      </w:r>
      <w:r w:rsidRPr="00D1390B">
        <w:rPr>
          <w:b/>
          <w:sz w:val="28"/>
          <w:szCs w:val="28"/>
          <w:lang w:val="en-US"/>
        </w:rPr>
        <w:t xml:space="preserve"> </w:t>
      </w:r>
      <w:r w:rsidRPr="00E41F57">
        <w:rPr>
          <w:b/>
          <w:sz w:val="28"/>
          <w:szCs w:val="28"/>
          <w:lang w:val="en-US"/>
        </w:rPr>
        <w:t>Tasks</w:t>
      </w:r>
      <w:r w:rsidRPr="00D1390B">
        <w:rPr>
          <w:bCs/>
          <w:sz w:val="28"/>
          <w:szCs w:val="28"/>
          <w:lang w:val="en-US"/>
        </w:rPr>
        <w:t>»</w:t>
      </w:r>
    </w:p>
    <w:p w:rsidR="00713A4E" w:rsidRPr="00E41F57" w:rsidRDefault="00713A4E" w:rsidP="00713A4E">
      <w:pPr>
        <w:tabs>
          <w:tab w:val="left" w:pos="2700"/>
        </w:tabs>
        <w:jc w:val="both"/>
        <w:rPr>
          <w:sz w:val="28"/>
          <w:szCs w:val="28"/>
        </w:rPr>
      </w:pPr>
      <w:proofErr w:type="gramStart"/>
      <w:r w:rsidRPr="00E41F57">
        <w:rPr>
          <w:bCs/>
          <w:caps/>
          <w:sz w:val="28"/>
          <w:szCs w:val="28"/>
          <w:lang w:val="en-US"/>
        </w:rPr>
        <w:t>Unit</w:t>
      </w:r>
      <w:r w:rsidRPr="00375145">
        <w:rPr>
          <w:bCs/>
          <w:caps/>
          <w:sz w:val="28"/>
          <w:szCs w:val="28"/>
        </w:rPr>
        <w:t xml:space="preserve"> </w:t>
      </w:r>
      <w:r w:rsidRPr="00375145">
        <w:rPr>
          <w:bCs/>
          <w:sz w:val="28"/>
          <w:szCs w:val="28"/>
        </w:rPr>
        <w:t>6</w:t>
      </w:r>
      <w:r>
        <w:rPr>
          <w:bCs/>
          <w:sz w:val="28"/>
          <w:szCs w:val="28"/>
        </w:rPr>
        <w:t>.</w:t>
      </w:r>
      <w:proofErr w:type="gramEnd"/>
      <w:r w:rsidRPr="00375145">
        <w:rPr>
          <w:bCs/>
          <w:sz w:val="28"/>
          <w:szCs w:val="28"/>
        </w:rPr>
        <w:t xml:space="preserve">  </w:t>
      </w:r>
      <w:r w:rsidRPr="00E41F57">
        <w:rPr>
          <w:sz w:val="28"/>
          <w:szCs w:val="28"/>
        </w:rPr>
        <w:t>Управление интеграцией проекта. Составление глоссария.</w:t>
      </w:r>
    </w:p>
    <w:p w:rsidR="00713A4E" w:rsidRPr="00E41F57" w:rsidRDefault="00713A4E" w:rsidP="00713A4E">
      <w:pPr>
        <w:tabs>
          <w:tab w:val="left" w:pos="2700"/>
        </w:tabs>
        <w:rPr>
          <w:sz w:val="28"/>
          <w:szCs w:val="28"/>
        </w:rPr>
      </w:pPr>
      <w:r w:rsidRPr="00E41F57">
        <w:rPr>
          <w:sz w:val="28"/>
          <w:szCs w:val="28"/>
        </w:rPr>
        <w:t>Грамматика: Пассивный залог. Особенности перевода пассивных конструкций.</w:t>
      </w:r>
    </w:p>
    <w:p w:rsidR="00713A4E" w:rsidRPr="00D1390B" w:rsidRDefault="00713A4E" w:rsidP="00713A4E">
      <w:pPr>
        <w:tabs>
          <w:tab w:val="left" w:pos="0"/>
        </w:tabs>
        <w:contextualSpacing/>
        <w:jc w:val="both"/>
        <w:rPr>
          <w:sz w:val="28"/>
          <w:szCs w:val="28"/>
          <w:lang w:val="en-US"/>
        </w:rPr>
      </w:pPr>
      <w:proofErr w:type="gramStart"/>
      <w:r w:rsidRPr="00E41F57">
        <w:rPr>
          <w:bCs/>
          <w:caps/>
          <w:sz w:val="28"/>
          <w:szCs w:val="28"/>
          <w:lang w:val="en-US"/>
        </w:rPr>
        <w:t>Unit</w:t>
      </w:r>
      <w:r w:rsidRPr="00E41F57">
        <w:rPr>
          <w:bCs/>
          <w:caps/>
          <w:sz w:val="28"/>
          <w:szCs w:val="28"/>
        </w:rPr>
        <w:t xml:space="preserve"> </w:t>
      </w:r>
      <w:r w:rsidRPr="00E41F57">
        <w:rPr>
          <w:bCs/>
          <w:sz w:val="28"/>
          <w:szCs w:val="28"/>
        </w:rPr>
        <w:t>7</w:t>
      </w:r>
      <w:r>
        <w:rPr>
          <w:bCs/>
          <w:sz w:val="28"/>
          <w:szCs w:val="28"/>
        </w:rPr>
        <w:t>.</w:t>
      </w:r>
      <w:proofErr w:type="gramEnd"/>
      <w:r w:rsidRPr="00E41F57">
        <w:rPr>
          <w:bCs/>
          <w:sz w:val="28"/>
          <w:szCs w:val="28"/>
        </w:rPr>
        <w:t xml:space="preserve"> Этапы планирования проекта. </w:t>
      </w:r>
      <w:r w:rsidRPr="00E41F57">
        <w:rPr>
          <w:sz w:val="28"/>
          <w:szCs w:val="28"/>
        </w:rPr>
        <w:t xml:space="preserve">Лексическая тема. </w:t>
      </w:r>
      <w:r w:rsidRPr="00E41F57">
        <w:rPr>
          <w:b/>
          <w:sz w:val="28"/>
          <w:szCs w:val="28"/>
        </w:rPr>
        <w:t xml:space="preserve"> </w:t>
      </w:r>
      <w:r w:rsidRPr="00E41F57">
        <w:rPr>
          <w:bCs/>
          <w:caps/>
          <w:sz w:val="28"/>
          <w:szCs w:val="28"/>
        </w:rPr>
        <w:t xml:space="preserve"> </w:t>
      </w:r>
      <w:r w:rsidRPr="00D1390B">
        <w:rPr>
          <w:bCs/>
          <w:sz w:val="28"/>
          <w:szCs w:val="28"/>
          <w:lang w:val="en-US"/>
        </w:rPr>
        <w:t>«</w:t>
      </w:r>
      <w:r w:rsidRPr="00E41F57">
        <w:rPr>
          <w:b/>
          <w:bCs/>
          <w:sz w:val="28"/>
          <w:szCs w:val="28"/>
          <w:lang w:val="en-US"/>
        </w:rPr>
        <w:t>Stages</w:t>
      </w:r>
      <w:r w:rsidRPr="00D1390B">
        <w:rPr>
          <w:b/>
          <w:bCs/>
          <w:sz w:val="28"/>
          <w:szCs w:val="28"/>
          <w:lang w:val="en-US"/>
        </w:rPr>
        <w:t xml:space="preserve"> </w:t>
      </w:r>
      <w:proofErr w:type="gramStart"/>
      <w:r w:rsidRPr="00E41F57">
        <w:rPr>
          <w:b/>
          <w:bCs/>
          <w:sz w:val="28"/>
          <w:szCs w:val="28"/>
          <w:lang w:val="en-US"/>
        </w:rPr>
        <w:t>Of</w:t>
      </w:r>
      <w:proofErr w:type="gramEnd"/>
      <w:r w:rsidRPr="00D1390B">
        <w:rPr>
          <w:b/>
          <w:bCs/>
          <w:sz w:val="28"/>
          <w:szCs w:val="28"/>
          <w:lang w:val="en-US"/>
        </w:rPr>
        <w:t xml:space="preserve"> </w:t>
      </w:r>
      <w:r w:rsidRPr="00E41F57">
        <w:rPr>
          <w:b/>
          <w:bCs/>
          <w:sz w:val="28"/>
          <w:szCs w:val="28"/>
          <w:lang w:val="en-US"/>
        </w:rPr>
        <w:t>Project</w:t>
      </w:r>
      <w:r w:rsidRPr="00D1390B">
        <w:rPr>
          <w:b/>
          <w:bCs/>
          <w:sz w:val="28"/>
          <w:szCs w:val="28"/>
          <w:lang w:val="en-US"/>
        </w:rPr>
        <w:t xml:space="preserve"> </w:t>
      </w:r>
      <w:r w:rsidRPr="00E41F57">
        <w:rPr>
          <w:b/>
          <w:bCs/>
          <w:sz w:val="28"/>
          <w:szCs w:val="28"/>
          <w:lang w:val="en-US"/>
        </w:rPr>
        <w:t>Planning</w:t>
      </w:r>
      <w:r w:rsidRPr="00D1390B">
        <w:rPr>
          <w:b/>
          <w:bCs/>
          <w:sz w:val="28"/>
          <w:szCs w:val="28"/>
          <w:lang w:val="en-US"/>
        </w:rPr>
        <w:t>».</w:t>
      </w:r>
      <w:r w:rsidRPr="00D1390B">
        <w:rPr>
          <w:bCs/>
          <w:sz w:val="28"/>
          <w:szCs w:val="28"/>
          <w:lang w:val="en-US"/>
        </w:rPr>
        <w:t xml:space="preserve"> </w:t>
      </w:r>
      <w:r w:rsidRPr="00E41F57">
        <w:rPr>
          <w:bCs/>
          <w:sz w:val="28"/>
          <w:szCs w:val="28"/>
        </w:rPr>
        <w:t>Глоссарий</w:t>
      </w:r>
      <w:r w:rsidRPr="00D1390B">
        <w:rPr>
          <w:bCs/>
          <w:sz w:val="28"/>
          <w:szCs w:val="28"/>
          <w:lang w:val="en-US"/>
        </w:rPr>
        <w:t xml:space="preserve"> </w:t>
      </w:r>
      <w:r w:rsidRPr="00E41F57">
        <w:rPr>
          <w:bCs/>
          <w:sz w:val="28"/>
          <w:szCs w:val="28"/>
        </w:rPr>
        <w:t>по</w:t>
      </w:r>
      <w:r w:rsidRPr="00D1390B">
        <w:rPr>
          <w:bCs/>
          <w:sz w:val="28"/>
          <w:szCs w:val="28"/>
          <w:lang w:val="en-US"/>
        </w:rPr>
        <w:t xml:space="preserve"> </w:t>
      </w:r>
      <w:r w:rsidRPr="00E41F57">
        <w:rPr>
          <w:bCs/>
          <w:sz w:val="28"/>
          <w:szCs w:val="28"/>
        </w:rPr>
        <w:t>теме</w:t>
      </w:r>
      <w:r w:rsidRPr="00D1390B">
        <w:rPr>
          <w:bCs/>
          <w:sz w:val="28"/>
          <w:szCs w:val="28"/>
          <w:lang w:val="en-US"/>
        </w:rPr>
        <w:t xml:space="preserve">. </w:t>
      </w:r>
    </w:p>
    <w:p w:rsidR="00713A4E" w:rsidRPr="00E41F57" w:rsidRDefault="00713A4E" w:rsidP="00713A4E">
      <w:pPr>
        <w:tabs>
          <w:tab w:val="left" w:pos="0"/>
        </w:tabs>
        <w:contextualSpacing/>
        <w:jc w:val="both"/>
        <w:rPr>
          <w:bCs/>
          <w:sz w:val="28"/>
          <w:szCs w:val="28"/>
        </w:rPr>
      </w:pPr>
      <w:proofErr w:type="gramStart"/>
      <w:r w:rsidRPr="00E41F57">
        <w:rPr>
          <w:bCs/>
          <w:caps/>
          <w:sz w:val="28"/>
          <w:szCs w:val="28"/>
          <w:lang w:val="en-US"/>
        </w:rPr>
        <w:t>Unit</w:t>
      </w:r>
      <w:r w:rsidRPr="00E41F57">
        <w:rPr>
          <w:bCs/>
          <w:caps/>
          <w:sz w:val="28"/>
          <w:szCs w:val="28"/>
        </w:rPr>
        <w:t xml:space="preserve"> </w:t>
      </w:r>
      <w:r w:rsidRPr="00E41F57">
        <w:rPr>
          <w:bCs/>
          <w:sz w:val="28"/>
          <w:szCs w:val="28"/>
        </w:rPr>
        <w:t xml:space="preserve"> 8</w:t>
      </w:r>
      <w:proofErr w:type="gramEnd"/>
      <w:r>
        <w:rPr>
          <w:bCs/>
          <w:sz w:val="28"/>
          <w:szCs w:val="28"/>
        </w:rPr>
        <w:t>.</w:t>
      </w:r>
      <w:r w:rsidRPr="00E41F57">
        <w:rPr>
          <w:bCs/>
          <w:sz w:val="28"/>
          <w:szCs w:val="28"/>
        </w:rPr>
        <w:t xml:space="preserve">  </w:t>
      </w:r>
      <w:r w:rsidRPr="00E41F57">
        <w:rPr>
          <w:sz w:val="28"/>
          <w:szCs w:val="28"/>
        </w:rPr>
        <w:t xml:space="preserve">Грамматика: выполнение лексико-грамматического теста. </w:t>
      </w:r>
    </w:p>
    <w:p w:rsidR="00713A4E" w:rsidRPr="00375145" w:rsidRDefault="00713A4E" w:rsidP="00713A4E">
      <w:pPr>
        <w:tabs>
          <w:tab w:val="left" w:pos="0"/>
        </w:tabs>
        <w:contextualSpacing/>
        <w:jc w:val="both"/>
        <w:rPr>
          <w:bCs/>
          <w:sz w:val="28"/>
          <w:szCs w:val="28"/>
        </w:rPr>
      </w:pPr>
    </w:p>
    <w:p w:rsidR="00713A4E" w:rsidRPr="00375145" w:rsidRDefault="00713A4E" w:rsidP="00713A4E">
      <w:pPr>
        <w:contextualSpacing/>
        <w:jc w:val="both"/>
        <w:rPr>
          <w:b/>
          <w:sz w:val="28"/>
          <w:szCs w:val="28"/>
        </w:rPr>
      </w:pPr>
      <w:r w:rsidRPr="00375145">
        <w:rPr>
          <w:b/>
          <w:sz w:val="28"/>
          <w:szCs w:val="28"/>
        </w:rPr>
        <w:t>Модуль 2 .  Управление рисками и поставками проекта.</w:t>
      </w:r>
    </w:p>
    <w:p w:rsidR="00713A4E" w:rsidRPr="00375145" w:rsidRDefault="00713A4E" w:rsidP="00713A4E">
      <w:pPr>
        <w:jc w:val="both"/>
        <w:rPr>
          <w:sz w:val="28"/>
          <w:szCs w:val="28"/>
        </w:rPr>
      </w:pPr>
      <w:proofErr w:type="gramStart"/>
      <w:r w:rsidRPr="00375145">
        <w:rPr>
          <w:bCs/>
          <w:caps/>
          <w:sz w:val="28"/>
          <w:szCs w:val="28"/>
          <w:lang w:val="en-US"/>
        </w:rPr>
        <w:t>Unit</w:t>
      </w:r>
      <w:r w:rsidRPr="00375145">
        <w:rPr>
          <w:bCs/>
          <w:caps/>
          <w:sz w:val="28"/>
          <w:szCs w:val="28"/>
        </w:rPr>
        <w:t xml:space="preserve"> 9</w:t>
      </w:r>
      <w:r>
        <w:rPr>
          <w:bCs/>
          <w:caps/>
          <w:sz w:val="28"/>
          <w:szCs w:val="28"/>
        </w:rPr>
        <w:t>.</w:t>
      </w:r>
      <w:proofErr w:type="gramEnd"/>
      <w:r w:rsidRPr="00375145">
        <w:rPr>
          <w:sz w:val="28"/>
          <w:szCs w:val="28"/>
        </w:rPr>
        <w:t xml:space="preserve"> Сложноподчиненные предложения и их виды.  </w:t>
      </w:r>
    </w:p>
    <w:p w:rsidR="00713A4E" w:rsidRPr="00D1390B" w:rsidRDefault="00713A4E" w:rsidP="00713A4E">
      <w:pPr>
        <w:contextualSpacing/>
        <w:rPr>
          <w:bCs/>
          <w:sz w:val="28"/>
          <w:szCs w:val="28"/>
          <w:lang w:val="en-US"/>
        </w:rPr>
      </w:pPr>
      <w:proofErr w:type="gramStart"/>
      <w:r w:rsidRPr="00375145">
        <w:rPr>
          <w:bCs/>
          <w:caps/>
          <w:sz w:val="28"/>
          <w:szCs w:val="28"/>
          <w:lang w:val="en-US"/>
        </w:rPr>
        <w:t>Unit</w:t>
      </w:r>
      <w:r w:rsidRPr="00D1390B">
        <w:rPr>
          <w:bCs/>
          <w:caps/>
          <w:sz w:val="28"/>
          <w:szCs w:val="28"/>
          <w:lang w:val="en-US"/>
        </w:rPr>
        <w:t xml:space="preserve"> 10.</w:t>
      </w:r>
      <w:proofErr w:type="gramEnd"/>
      <w:r w:rsidRPr="00D1390B">
        <w:rPr>
          <w:bCs/>
          <w:caps/>
          <w:sz w:val="28"/>
          <w:szCs w:val="28"/>
          <w:lang w:val="en-US"/>
        </w:rPr>
        <w:t xml:space="preserve"> </w:t>
      </w:r>
      <w:r w:rsidRPr="00375145">
        <w:rPr>
          <w:sz w:val="28"/>
          <w:szCs w:val="28"/>
        </w:rPr>
        <w:t>Лексическая</w:t>
      </w:r>
      <w:r w:rsidRPr="00D1390B">
        <w:rPr>
          <w:sz w:val="28"/>
          <w:szCs w:val="28"/>
          <w:lang w:val="en-US"/>
        </w:rPr>
        <w:t xml:space="preserve"> </w:t>
      </w:r>
      <w:r w:rsidRPr="00375145">
        <w:rPr>
          <w:sz w:val="28"/>
          <w:szCs w:val="28"/>
        </w:rPr>
        <w:t>тема</w:t>
      </w:r>
      <w:r w:rsidRPr="00D1390B">
        <w:rPr>
          <w:sz w:val="28"/>
          <w:szCs w:val="28"/>
          <w:lang w:val="en-US"/>
        </w:rPr>
        <w:t xml:space="preserve">: </w:t>
      </w:r>
      <w:proofErr w:type="gramStart"/>
      <w:r w:rsidRPr="00D1390B">
        <w:rPr>
          <w:sz w:val="28"/>
          <w:szCs w:val="28"/>
          <w:lang w:val="en-US"/>
        </w:rPr>
        <w:t>«</w:t>
      </w:r>
      <w:r w:rsidRPr="00375145">
        <w:rPr>
          <w:b/>
          <w:spacing w:val="-15"/>
          <w:sz w:val="28"/>
          <w:szCs w:val="28"/>
          <w:lang w:val="en-US"/>
        </w:rPr>
        <w:t>Project</w:t>
      </w:r>
      <w:r w:rsidRPr="00D1390B">
        <w:rPr>
          <w:b/>
          <w:spacing w:val="-15"/>
          <w:sz w:val="28"/>
          <w:szCs w:val="28"/>
          <w:lang w:val="en-US"/>
        </w:rPr>
        <w:t xml:space="preserve"> </w:t>
      </w:r>
      <w:r w:rsidRPr="00375145">
        <w:rPr>
          <w:b/>
          <w:spacing w:val="-15"/>
          <w:sz w:val="28"/>
          <w:szCs w:val="28"/>
          <w:lang w:val="en-US"/>
        </w:rPr>
        <w:t>Risk</w:t>
      </w:r>
      <w:r w:rsidRPr="00D1390B">
        <w:rPr>
          <w:b/>
          <w:spacing w:val="-15"/>
          <w:sz w:val="28"/>
          <w:szCs w:val="28"/>
          <w:lang w:val="en-US"/>
        </w:rPr>
        <w:t xml:space="preserve"> </w:t>
      </w:r>
      <w:r w:rsidRPr="00375145">
        <w:rPr>
          <w:b/>
          <w:spacing w:val="-15"/>
          <w:sz w:val="28"/>
          <w:szCs w:val="28"/>
          <w:lang w:val="en-US"/>
        </w:rPr>
        <w:t>Management</w:t>
      </w:r>
      <w:r w:rsidRPr="00D1390B">
        <w:rPr>
          <w:b/>
          <w:spacing w:val="-15"/>
          <w:sz w:val="28"/>
          <w:szCs w:val="28"/>
          <w:lang w:val="en-US"/>
        </w:rPr>
        <w:t>».</w:t>
      </w:r>
      <w:proofErr w:type="gramEnd"/>
    </w:p>
    <w:p w:rsidR="00713A4E" w:rsidRPr="00375145" w:rsidRDefault="00713A4E" w:rsidP="00713A4E">
      <w:pPr>
        <w:tabs>
          <w:tab w:val="left" w:pos="2700"/>
        </w:tabs>
        <w:rPr>
          <w:bCs/>
          <w:sz w:val="28"/>
          <w:szCs w:val="28"/>
        </w:rPr>
      </w:pPr>
      <w:proofErr w:type="gramStart"/>
      <w:r w:rsidRPr="00375145">
        <w:rPr>
          <w:bCs/>
          <w:caps/>
          <w:sz w:val="28"/>
          <w:szCs w:val="28"/>
          <w:lang w:val="en-US"/>
        </w:rPr>
        <w:t>Unit</w:t>
      </w:r>
      <w:r w:rsidRPr="00375145">
        <w:rPr>
          <w:bCs/>
          <w:caps/>
          <w:sz w:val="28"/>
          <w:szCs w:val="28"/>
        </w:rPr>
        <w:t xml:space="preserve"> 11</w:t>
      </w:r>
      <w:r>
        <w:rPr>
          <w:bCs/>
          <w:caps/>
          <w:sz w:val="28"/>
          <w:szCs w:val="28"/>
        </w:rPr>
        <w:t>.</w:t>
      </w:r>
      <w:proofErr w:type="gramEnd"/>
      <w:r w:rsidRPr="00375145">
        <w:rPr>
          <w:sz w:val="28"/>
          <w:szCs w:val="28"/>
        </w:rPr>
        <w:t xml:space="preserve"> Лексическая</w:t>
      </w:r>
      <w:r w:rsidRPr="00375145">
        <w:rPr>
          <w:sz w:val="28"/>
          <w:szCs w:val="28"/>
          <w:lang w:val="de-DE"/>
        </w:rPr>
        <w:t xml:space="preserve"> </w:t>
      </w:r>
      <w:r w:rsidRPr="00375145">
        <w:rPr>
          <w:sz w:val="28"/>
          <w:szCs w:val="28"/>
        </w:rPr>
        <w:t>тема</w:t>
      </w:r>
      <w:r w:rsidRPr="00375145">
        <w:rPr>
          <w:bCs/>
          <w:caps/>
          <w:sz w:val="28"/>
          <w:szCs w:val="28"/>
        </w:rPr>
        <w:t>.</w:t>
      </w:r>
      <w:r w:rsidRPr="00375145">
        <w:rPr>
          <w:bCs/>
          <w:sz w:val="28"/>
          <w:szCs w:val="28"/>
        </w:rPr>
        <w:t xml:space="preserve"> Глоссарий по теме. </w:t>
      </w:r>
    </w:p>
    <w:p w:rsidR="00713A4E" w:rsidRPr="00D1390B" w:rsidRDefault="00713A4E" w:rsidP="00713A4E">
      <w:pPr>
        <w:jc w:val="both"/>
        <w:rPr>
          <w:b/>
          <w:sz w:val="28"/>
          <w:szCs w:val="28"/>
          <w:lang w:val="en-US"/>
        </w:rPr>
      </w:pPr>
      <w:proofErr w:type="gramStart"/>
      <w:r w:rsidRPr="00375145">
        <w:rPr>
          <w:bCs/>
          <w:caps/>
          <w:sz w:val="28"/>
          <w:szCs w:val="28"/>
          <w:lang w:val="en-US"/>
        </w:rPr>
        <w:t>Unit</w:t>
      </w:r>
      <w:r w:rsidRPr="00D1390B">
        <w:rPr>
          <w:bCs/>
          <w:caps/>
          <w:sz w:val="28"/>
          <w:szCs w:val="28"/>
          <w:lang w:val="en-US"/>
        </w:rPr>
        <w:t xml:space="preserve"> 12.</w:t>
      </w:r>
      <w:proofErr w:type="gramEnd"/>
      <w:r w:rsidRPr="00D1390B">
        <w:rPr>
          <w:sz w:val="28"/>
          <w:szCs w:val="28"/>
          <w:lang w:val="en-US"/>
        </w:rPr>
        <w:t xml:space="preserve"> </w:t>
      </w:r>
      <w:r w:rsidRPr="00375145">
        <w:rPr>
          <w:sz w:val="28"/>
          <w:szCs w:val="28"/>
        </w:rPr>
        <w:t>Лексическая</w:t>
      </w:r>
      <w:r w:rsidRPr="00D1390B">
        <w:rPr>
          <w:sz w:val="28"/>
          <w:szCs w:val="28"/>
          <w:lang w:val="en-US"/>
        </w:rPr>
        <w:t xml:space="preserve"> </w:t>
      </w:r>
      <w:r w:rsidRPr="00375145">
        <w:rPr>
          <w:sz w:val="28"/>
          <w:szCs w:val="28"/>
        </w:rPr>
        <w:t>тема</w:t>
      </w:r>
      <w:r w:rsidRPr="00D1390B">
        <w:rPr>
          <w:sz w:val="28"/>
          <w:szCs w:val="28"/>
          <w:lang w:val="en-US"/>
        </w:rPr>
        <w:t>:</w:t>
      </w:r>
      <w:r w:rsidRPr="00D1390B">
        <w:rPr>
          <w:b/>
          <w:sz w:val="28"/>
          <w:szCs w:val="28"/>
          <w:lang w:val="en-US"/>
        </w:rPr>
        <w:t xml:space="preserve"> «</w:t>
      </w:r>
      <w:r w:rsidRPr="00375145">
        <w:rPr>
          <w:b/>
          <w:sz w:val="28"/>
          <w:szCs w:val="28"/>
          <w:lang w:val="en-US"/>
        </w:rPr>
        <w:t>Secrets</w:t>
      </w:r>
      <w:r w:rsidRPr="00D1390B">
        <w:rPr>
          <w:b/>
          <w:sz w:val="28"/>
          <w:szCs w:val="28"/>
          <w:lang w:val="en-US"/>
        </w:rPr>
        <w:t xml:space="preserve"> </w:t>
      </w:r>
      <w:proofErr w:type="gramStart"/>
      <w:r w:rsidRPr="00375145">
        <w:rPr>
          <w:b/>
          <w:sz w:val="28"/>
          <w:szCs w:val="28"/>
          <w:lang w:val="en-US"/>
        </w:rPr>
        <w:t>To</w:t>
      </w:r>
      <w:proofErr w:type="gramEnd"/>
      <w:r w:rsidRPr="00D1390B">
        <w:rPr>
          <w:b/>
          <w:sz w:val="28"/>
          <w:szCs w:val="28"/>
          <w:lang w:val="en-US"/>
        </w:rPr>
        <w:t xml:space="preserve"> </w:t>
      </w:r>
      <w:r w:rsidRPr="00375145">
        <w:rPr>
          <w:b/>
          <w:sz w:val="28"/>
          <w:szCs w:val="28"/>
          <w:lang w:val="en-US"/>
        </w:rPr>
        <w:t>Great</w:t>
      </w:r>
      <w:r w:rsidRPr="00D1390B">
        <w:rPr>
          <w:b/>
          <w:sz w:val="28"/>
          <w:szCs w:val="28"/>
          <w:lang w:val="en-US"/>
        </w:rPr>
        <w:t xml:space="preserve"> </w:t>
      </w:r>
      <w:r w:rsidRPr="00375145">
        <w:rPr>
          <w:b/>
          <w:sz w:val="28"/>
          <w:szCs w:val="28"/>
          <w:lang w:val="en-US"/>
        </w:rPr>
        <w:t>Project</w:t>
      </w:r>
      <w:r w:rsidRPr="00D1390B">
        <w:rPr>
          <w:b/>
          <w:sz w:val="28"/>
          <w:szCs w:val="28"/>
          <w:lang w:val="en-US"/>
        </w:rPr>
        <w:t xml:space="preserve"> </w:t>
      </w:r>
      <w:r w:rsidRPr="00375145">
        <w:rPr>
          <w:b/>
          <w:sz w:val="28"/>
          <w:szCs w:val="28"/>
          <w:lang w:val="en-US"/>
        </w:rPr>
        <w:t>Documentation</w:t>
      </w:r>
      <w:r w:rsidRPr="00D1390B">
        <w:rPr>
          <w:b/>
          <w:sz w:val="28"/>
          <w:szCs w:val="28"/>
          <w:lang w:val="en-US"/>
        </w:rPr>
        <w:t xml:space="preserve">». </w:t>
      </w:r>
    </w:p>
    <w:p w:rsidR="00713A4E" w:rsidRPr="00D1390B" w:rsidRDefault="00713A4E" w:rsidP="00713A4E">
      <w:pPr>
        <w:contextualSpacing/>
        <w:jc w:val="both"/>
        <w:rPr>
          <w:sz w:val="28"/>
          <w:szCs w:val="28"/>
          <w:lang w:val="en-US"/>
        </w:rPr>
      </w:pPr>
      <w:proofErr w:type="gramStart"/>
      <w:r w:rsidRPr="00375145">
        <w:rPr>
          <w:bCs/>
          <w:caps/>
          <w:sz w:val="28"/>
          <w:szCs w:val="28"/>
          <w:lang w:val="en-US"/>
        </w:rPr>
        <w:t>Unit</w:t>
      </w:r>
      <w:r w:rsidRPr="00D1390B">
        <w:rPr>
          <w:bCs/>
          <w:caps/>
          <w:sz w:val="28"/>
          <w:szCs w:val="28"/>
          <w:lang w:val="en-US"/>
        </w:rPr>
        <w:t xml:space="preserve"> 13.</w:t>
      </w:r>
      <w:proofErr w:type="gramEnd"/>
      <w:r w:rsidRPr="00D1390B">
        <w:rPr>
          <w:sz w:val="28"/>
          <w:szCs w:val="28"/>
          <w:lang w:val="en-US"/>
        </w:rPr>
        <w:t xml:space="preserve"> </w:t>
      </w:r>
      <w:r w:rsidRPr="00375145">
        <w:rPr>
          <w:sz w:val="28"/>
          <w:szCs w:val="28"/>
        </w:rPr>
        <w:t>Лексическая</w:t>
      </w:r>
      <w:r w:rsidRPr="00D1390B">
        <w:rPr>
          <w:sz w:val="28"/>
          <w:szCs w:val="28"/>
          <w:lang w:val="en-US"/>
        </w:rPr>
        <w:t xml:space="preserve"> </w:t>
      </w:r>
      <w:r w:rsidRPr="00375145">
        <w:rPr>
          <w:sz w:val="28"/>
          <w:szCs w:val="28"/>
        </w:rPr>
        <w:t>тема</w:t>
      </w:r>
      <w:r w:rsidRPr="00D1390B">
        <w:rPr>
          <w:sz w:val="28"/>
          <w:szCs w:val="28"/>
          <w:lang w:val="en-US"/>
        </w:rPr>
        <w:t>: «</w:t>
      </w:r>
      <w:r w:rsidRPr="00375145">
        <w:rPr>
          <w:b/>
          <w:sz w:val="28"/>
          <w:szCs w:val="28"/>
          <w:lang w:val="en-US"/>
        </w:rPr>
        <w:t>Documentation</w:t>
      </w:r>
      <w:r w:rsidRPr="00D1390B">
        <w:rPr>
          <w:b/>
          <w:sz w:val="28"/>
          <w:szCs w:val="28"/>
          <w:lang w:val="en-US"/>
        </w:rPr>
        <w:t xml:space="preserve"> </w:t>
      </w:r>
      <w:r w:rsidRPr="00375145">
        <w:rPr>
          <w:b/>
          <w:sz w:val="28"/>
          <w:szCs w:val="28"/>
          <w:lang w:val="en-US"/>
        </w:rPr>
        <w:t>Best</w:t>
      </w:r>
      <w:r w:rsidRPr="00D1390B">
        <w:rPr>
          <w:b/>
          <w:sz w:val="28"/>
          <w:szCs w:val="28"/>
          <w:lang w:val="en-US"/>
        </w:rPr>
        <w:t xml:space="preserve"> </w:t>
      </w:r>
      <w:r w:rsidRPr="00375145">
        <w:rPr>
          <w:b/>
          <w:sz w:val="28"/>
          <w:szCs w:val="28"/>
          <w:lang w:val="en-US"/>
        </w:rPr>
        <w:t>Practices</w:t>
      </w:r>
      <w:r w:rsidRPr="00D1390B">
        <w:rPr>
          <w:sz w:val="28"/>
          <w:szCs w:val="28"/>
          <w:lang w:val="en-US"/>
        </w:rPr>
        <w:t>»</w:t>
      </w:r>
    </w:p>
    <w:p w:rsidR="00713A4E" w:rsidRPr="00375145" w:rsidRDefault="00713A4E" w:rsidP="00713A4E">
      <w:pPr>
        <w:jc w:val="both"/>
        <w:rPr>
          <w:bCs/>
          <w:sz w:val="28"/>
          <w:szCs w:val="28"/>
        </w:rPr>
      </w:pPr>
      <w:r w:rsidRPr="00375145">
        <w:rPr>
          <w:bCs/>
          <w:caps/>
          <w:sz w:val="28"/>
          <w:szCs w:val="28"/>
          <w:lang w:val="en-US"/>
        </w:rPr>
        <w:t>Unit</w:t>
      </w:r>
      <w:r w:rsidRPr="00375145">
        <w:rPr>
          <w:bCs/>
          <w:sz w:val="28"/>
          <w:szCs w:val="28"/>
        </w:rPr>
        <w:t>14</w:t>
      </w:r>
      <w:r>
        <w:rPr>
          <w:bCs/>
          <w:sz w:val="28"/>
          <w:szCs w:val="28"/>
        </w:rPr>
        <w:t>.</w:t>
      </w:r>
      <w:r w:rsidRPr="00375145">
        <w:rPr>
          <w:bCs/>
          <w:sz w:val="28"/>
          <w:szCs w:val="28"/>
        </w:rPr>
        <w:t xml:space="preserve"> </w:t>
      </w:r>
      <w:r w:rsidRPr="00375145">
        <w:rPr>
          <w:sz w:val="28"/>
          <w:szCs w:val="28"/>
        </w:rPr>
        <w:t>Лексическая</w:t>
      </w:r>
      <w:r w:rsidRPr="00375145">
        <w:rPr>
          <w:sz w:val="28"/>
          <w:szCs w:val="28"/>
          <w:lang w:val="de-DE"/>
        </w:rPr>
        <w:t xml:space="preserve"> </w:t>
      </w:r>
      <w:r w:rsidRPr="00375145">
        <w:rPr>
          <w:sz w:val="28"/>
          <w:szCs w:val="28"/>
        </w:rPr>
        <w:t>тема</w:t>
      </w:r>
      <w:r w:rsidRPr="00375145">
        <w:rPr>
          <w:bCs/>
          <w:sz w:val="28"/>
          <w:szCs w:val="28"/>
        </w:rPr>
        <w:t>.</w:t>
      </w:r>
    </w:p>
    <w:p w:rsidR="00713A4E" w:rsidRPr="00375145" w:rsidRDefault="00713A4E" w:rsidP="00713A4E">
      <w:pPr>
        <w:jc w:val="both"/>
        <w:rPr>
          <w:rFonts w:eastAsiaTheme="minorHAnsi"/>
          <w:sz w:val="28"/>
          <w:szCs w:val="28"/>
          <w:lang w:eastAsia="en-US"/>
        </w:rPr>
      </w:pPr>
      <w:r w:rsidRPr="00375145">
        <w:rPr>
          <w:bCs/>
          <w:sz w:val="28"/>
          <w:szCs w:val="28"/>
        </w:rPr>
        <w:t>Тенденции развития теории управления проектами.</w:t>
      </w:r>
      <w:r w:rsidRPr="00375145">
        <w:rPr>
          <w:bCs/>
          <w:sz w:val="28"/>
          <w:szCs w:val="28"/>
          <w:lang w:val="de-DE"/>
        </w:rPr>
        <w:t xml:space="preserve"> </w:t>
      </w:r>
      <w:r w:rsidRPr="00375145">
        <w:rPr>
          <w:bCs/>
          <w:caps/>
          <w:sz w:val="28"/>
          <w:szCs w:val="28"/>
          <w:lang w:val="de-DE"/>
        </w:rPr>
        <w:t xml:space="preserve"> </w:t>
      </w:r>
      <w:r w:rsidRPr="00375145">
        <w:rPr>
          <w:bCs/>
          <w:sz w:val="28"/>
          <w:szCs w:val="28"/>
        </w:rPr>
        <w:t>Глоссарий по теме</w:t>
      </w:r>
      <w:r w:rsidRPr="00375145">
        <w:rPr>
          <w:rFonts w:eastAsiaTheme="minorHAnsi"/>
          <w:sz w:val="28"/>
          <w:szCs w:val="28"/>
          <w:lang w:eastAsia="en-US"/>
        </w:rPr>
        <w:t xml:space="preserve"> </w:t>
      </w:r>
    </w:p>
    <w:p w:rsidR="00713A4E" w:rsidRPr="00375145" w:rsidRDefault="00713A4E" w:rsidP="00713A4E">
      <w:pPr>
        <w:contextualSpacing/>
        <w:jc w:val="both"/>
        <w:rPr>
          <w:sz w:val="28"/>
          <w:szCs w:val="28"/>
        </w:rPr>
      </w:pPr>
      <w:proofErr w:type="gramStart"/>
      <w:r w:rsidRPr="00375145">
        <w:rPr>
          <w:bCs/>
          <w:caps/>
          <w:sz w:val="28"/>
          <w:szCs w:val="28"/>
          <w:lang w:val="en-US"/>
        </w:rPr>
        <w:t>Unit</w:t>
      </w:r>
      <w:r w:rsidRPr="00375145">
        <w:rPr>
          <w:bCs/>
          <w:sz w:val="28"/>
          <w:szCs w:val="28"/>
        </w:rPr>
        <w:t xml:space="preserve"> 15</w:t>
      </w:r>
      <w:r>
        <w:rPr>
          <w:bCs/>
          <w:sz w:val="28"/>
          <w:szCs w:val="28"/>
        </w:rPr>
        <w:t>.</w:t>
      </w:r>
      <w:proofErr w:type="gramEnd"/>
      <w:r w:rsidRPr="00375145">
        <w:rPr>
          <w:bCs/>
          <w:sz w:val="28"/>
          <w:szCs w:val="28"/>
        </w:rPr>
        <w:t xml:space="preserve"> Выполнение практических работ. Лексико-грамматический тест.</w:t>
      </w:r>
    </w:p>
    <w:p w:rsidR="00713A4E" w:rsidRDefault="00713A4E" w:rsidP="00713A4E">
      <w:pPr>
        <w:contextualSpacing/>
        <w:jc w:val="both"/>
        <w:rPr>
          <w:rFonts w:eastAsiaTheme="minorHAnsi"/>
          <w:sz w:val="28"/>
          <w:szCs w:val="28"/>
          <w:lang w:eastAsia="en-US"/>
        </w:rPr>
      </w:pPr>
    </w:p>
    <w:p w:rsidR="00713A4E" w:rsidRDefault="00713A4E" w:rsidP="00713A4E">
      <w:pPr>
        <w:contextualSpacing/>
        <w:jc w:val="both"/>
        <w:rPr>
          <w:rFonts w:eastAsiaTheme="minorHAnsi"/>
          <w:sz w:val="28"/>
          <w:szCs w:val="28"/>
          <w:lang w:eastAsia="en-US"/>
        </w:rPr>
      </w:pPr>
    </w:p>
    <w:p w:rsidR="00713A4E" w:rsidRDefault="00713A4E" w:rsidP="00713A4E">
      <w:pPr>
        <w:rPr>
          <w:b/>
          <w:sz w:val="28"/>
          <w:szCs w:val="28"/>
        </w:rPr>
      </w:pPr>
    </w:p>
    <w:p w:rsidR="00713A4E" w:rsidRDefault="00713A4E" w:rsidP="00713A4E">
      <w:pPr>
        <w:rPr>
          <w:b/>
          <w:sz w:val="28"/>
          <w:szCs w:val="28"/>
        </w:rPr>
      </w:pPr>
    </w:p>
    <w:p w:rsidR="00713A4E" w:rsidRDefault="00713A4E" w:rsidP="00713A4E">
      <w:pPr>
        <w:rPr>
          <w:b/>
          <w:sz w:val="28"/>
          <w:szCs w:val="28"/>
        </w:rPr>
      </w:pPr>
    </w:p>
    <w:p w:rsidR="00713A4E" w:rsidRDefault="00713A4E" w:rsidP="00713A4E">
      <w:pPr>
        <w:rPr>
          <w:b/>
          <w:sz w:val="28"/>
          <w:szCs w:val="28"/>
        </w:rPr>
      </w:pPr>
    </w:p>
    <w:p w:rsidR="00713A4E" w:rsidRDefault="00713A4E" w:rsidP="00713A4E">
      <w:pPr>
        <w:rPr>
          <w:b/>
          <w:sz w:val="28"/>
          <w:szCs w:val="28"/>
        </w:rPr>
      </w:pPr>
    </w:p>
    <w:p w:rsidR="00713A4E" w:rsidRDefault="00713A4E" w:rsidP="00713A4E">
      <w:pPr>
        <w:rPr>
          <w:b/>
          <w:sz w:val="28"/>
          <w:szCs w:val="28"/>
        </w:rPr>
      </w:pPr>
    </w:p>
    <w:p w:rsidR="00713A4E" w:rsidRDefault="00713A4E" w:rsidP="00713A4E">
      <w:pPr>
        <w:rPr>
          <w:b/>
          <w:sz w:val="28"/>
          <w:szCs w:val="28"/>
        </w:rPr>
      </w:pPr>
    </w:p>
    <w:p w:rsidR="00713A4E" w:rsidRDefault="00713A4E" w:rsidP="00713A4E">
      <w:pPr>
        <w:rPr>
          <w:b/>
          <w:sz w:val="28"/>
          <w:szCs w:val="28"/>
        </w:rPr>
      </w:pPr>
    </w:p>
    <w:p w:rsidR="00713A4E" w:rsidRDefault="00713A4E" w:rsidP="00713A4E">
      <w:pPr>
        <w:rPr>
          <w:b/>
          <w:sz w:val="28"/>
          <w:szCs w:val="28"/>
        </w:rPr>
      </w:pPr>
    </w:p>
    <w:p w:rsidR="00713A4E" w:rsidRDefault="00713A4E" w:rsidP="00713A4E">
      <w:pPr>
        <w:rPr>
          <w:b/>
          <w:sz w:val="28"/>
          <w:szCs w:val="28"/>
        </w:rPr>
      </w:pPr>
    </w:p>
    <w:p w:rsidR="00713A4E" w:rsidRDefault="00713A4E" w:rsidP="00713A4E">
      <w:pPr>
        <w:rPr>
          <w:b/>
          <w:sz w:val="28"/>
          <w:szCs w:val="28"/>
        </w:rPr>
      </w:pPr>
    </w:p>
    <w:p w:rsidR="00713A4E" w:rsidRDefault="00713A4E" w:rsidP="00713A4E">
      <w:pPr>
        <w:rPr>
          <w:b/>
          <w:sz w:val="28"/>
          <w:szCs w:val="28"/>
        </w:rPr>
      </w:pPr>
    </w:p>
    <w:p w:rsidR="00713A4E" w:rsidRDefault="00713A4E" w:rsidP="00713A4E">
      <w:pPr>
        <w:rPr>
          <w:b/>
          <w:sz w:val="28"/>
          <w:szCs w:val="28"/>
        </w:rPr>
      </w:pPr>
    </w:p>
    <w:p w:rsidR="00713A4E" w:rsidRDefault="00713A4E" w:rsidP="00713A4E">
      <w:pPr>
        <w:rPr>
          <w:b/>
          <w:sz w:val="28"/>
          <w:szCs w:val="28"/>
        </w:rPr>
      </w:pPr>
    </w:p>
    <w:p w:rsidR="00997270" w:rsidRDefault="00997270" w:rsidP="00713A4E">
      <w:pPr>
        <w:rPr>
          <w:b/>
          <w:sz w:val="28"/>
          <w:szCs w:val="28"/>
        </w:rPr>
      </w:pPr>
    </w:p>
    <w:p w:rsidR="00997270" w:rsidRDefault="00997270" w:rsidP="00713A4E">
      <w:pPr>
        <w:rPr>
          <w:b/>
          <w:sz w:val="28"/>
          <w:szCs w:val="28"/>
        </w:rPr>
      </w:pPr>
    </w:p>
    <w:p w:rsidR="00997270" w:rsidRDefault="00997270" w:rsidP="00713A4E">
      <w:pPr>
        <w:rPr>
          <w:b/>
          <w:sz w:val="28"/>
          <w:szCs w:val="28"/>
        </w:rPr>
      </w:pPr>
    </w:p>
    <w:p w:rsidR="00713A4E" w:rsidRDefault="00713A4E" w:rsidP="00713A4E">
      <w:pPr>
        <w:rPr>
          <w:b/>
          <w:sz w:val="28"/>
          <w:szCs w:val="28"/>
        </w:rPr>
      </w:pPr>
    </w:p>
    <w:p w:rsidR="00713A4E" w:rsidRDefault="00713A4E" w:rsidP="00713A4E">
      <w:pPr>
        <w:rPr>
          <w:b/>
          <w:sz w:val="28"/>
          <w:szCs w:val="28"/>
        </w:rPr>
      </w:pPr>
      <w:r w:rsidRPr="00661CE7">
        <w:rPr>
          <w:b/>
          <w:sz w:val="28"/>
          <w:szCs w:val="28"/>
        </w:rPr>
        <w:lastRenderedPageBreak/>
        <w:t xml:space="preserve">3 </w:t>
      </w:r>
      <w:r w:rsidRPr="001C6E58">
        <w:rPr>
          <w:b/>
          <w:sz w:val="28"/>
          <w:szCs w:val="28"/>
        </w:rPr>
        <w:t>Список</w:t>
      </w:r>
      <w:r w:rsidRPr="00D4658D">
        <w:rPr>
          <w:b/>
          <w:sz w:val="28"/>
          <w:szCs w:val="28"/>
        </w:rPr>
        <w:t xml:space="preserve"> </w:t>
      </w:r>
      <w:r w:rsidRPr="001C6E58">
        <w:rPr>
          <w:b/>
          <w:sz w:val="28"/>
          <w:szCs w:val="28"/>
        </w:rPr>
        <w:t>рекомендуемой</w:t>
      </w:r>
      <w:r w:rsidRPr="00D4658D">
        <w:rPr>
          <w:b/>
          <w:sz w:val="28"/>
          <w:szCs w:val="28"/>
        </w:rPr>
        <w:t xml:space="preserve"> </w:t>
      </w:r>
      <w:r w:rsidRPr="001C6E58">
        <w:rPr>
          <w:b/>
          <w:sz w:val="28"/>
          <w:szCs w:val="28"/>
        </w:rPr>
        <w:t>литературы</w:t>
      </w:r>
    </w:p>
    <w:p w:rsidR="00713A4E" w:rsidRPr="00661CE7" w:rsidRDefault="00713A4E" w:rsidP="00713A4E">
      <w:pPr>
        <w:rPr>
          <w:sz w:val="28"/>
          <w:szCs w:val="28"/>
        </w:rPr>
      </w:pPr>
    </w:p>
    <w:p w:rsidR="00713A4E" w:rsidRPr="00375145" w:rsidRDefault="00713A4E" w:rsidP="00713A4E">
      <w:pPr>
        <w:jc w:val="both"/>
        <w:rPr>
          <w:b/>
          <w:color w:val="000000"/>
          <w:sz w:val="28"/>
          <w:szCs w:val="28"/>
        </w:rPr>
      </w:pPr>
      <w:r w:rsidRPr="00375145">
        <w:rPr>
          <w:b/>
          <w:color w:val="000000"/>
          <w:sz w:val="28"/>
          <w:szCs w:val="28"/>
        </w:rPr>
        <w:t>Основная</w:t>
      </w:r>
      <w:r w:rsidRPr="00375145">
        <w:rPr>
          <w:b/>
          <w:color w:val="000000"/>
          <w:sz w:val="28"/>
          <w:szCs w:val="28"/>
        </w:rPr>
        <w:tab/>
      </w:r>
    </w:p>
    <w:p w:rsidR="00713A4E" w:rsidRDefault="00713A4E" w:rsidP="00713A4E">
      <w:pPr>
        <w:jc w:val="both"/>
        <w:rPr>
          <w:color w:val="000000"/>
          <w:sz w:val="28"/>
          <w:szCs w:val="28"/>
        </w:rPr>
      </w:pPr>
    </w:p>
    <w:p w:rsidR="00713A4E" w:rsidRPr="00375145" w:rsidRDefault="00713A4E" w:rsidP="00713A4E">
      <w:pPr>
        <w:jc w:val="both"/>
        <w:rPr>
          <w:color w:val="000000"/>
          <w:sz w:val="28"/>
          <w:szCs w:val="28"/>
        </w:rPr>
      </w:pPr>
      <w:r w:rsidRPr="00375145">
        <w:rPr>
          <w:color w:val="000000"/>
          <w:sz w:val="28"/>
          <w:szCs w:val="28"/>
        </w:rPr>
        <w:t>1. Ричард Ньютон. Управление проектами от</w:t>
      </w:r>
      <w:proofErr w:type="gramStart"/>
      <w:r w:rsidRPr="00375145">
        <w:rPr>
          <w:color w:val="000000"/>
          <w:sz w:val="28"/>
          <w:szCs w:val="28"/>
        </w:rPr>
        <w:t xml:space="preserve"> А</w:t>
      </w:r>
      <w:proofErr w:type="gramEnd"/>
      <w:r w:rsidRPr="00375145">
        <w:rPr>
          <w:color w:val="000000"/>
          <w:sz w:val="28"/>
          <w:szCs w:val="28"/>
        </w:rPr>
        <w:t xml:space="preserve"> до Я. – М.: </w:t>
      </w:r>
      <w:proofErr w:type="spellStart"/>
      <w:r w:rsidRPr="00375145">
        <w:rPr>
          <w:color w:val="000000"/>
          <w:sz w:val="28"/>
          <w:szCs w:val="28"/>
        </w:rPr>
        <w:t>Альмина-Бизнес</w:t>
      </w:r>
      <w:proofErr w:type="spellEnd"/>
      <w:r w:rsidRPr="00375145">
        <w:rPr>
          <w:color w:val="000000"/>
          <w:sz w:val="28"/>
          <w:szCs w:val="28"/>
        </w:rPr>
        <w:t xml:space="preserve"> Букс, 2007. – 180 с.</w:t>
      </w:r>
    </w:p>
    <w:p w:rsidR="00713A4E" w:rsidRPr="00375145" w:rsidRDefault="00713A4E" w:rsidP="00713A4E">
      <w:pPr>
        <w:jc w:val="both"/>
        <w:rPr>
          <w:color w:val="000000"/>
          <w:sz w:val="28"/>
          <w:szCs w:val="28"/>
        </w:rPr>
      </w:pPr>
      <w:r w:rsidRPr="00375145">
        <w:rPr>
          <w:color w:val="000000"/>
          <w:sz w:val="28"/>
          <w:szCs w:val="28"/>
        </w:rPr>
        <w:t xml:space="preserve">2. Кук С., Тейт Карен. Управление проектами. М.: Поколение, 2007. – 432 </w:t>
      </w:r>
      <w:proofErr w:type="gramStart"/>
      <w:r w:rsidRPr="00375145">
        <w:rPr>
          <w:color w:val="000000"/>
          <w:sz w:val="28"/>
          <w:szCs w:val="28"/>
        </w:rPr>
        <w:t>с</w:t>
      </w:r>
      <w:proofErr w:type="gramEnd"/>
      <w:r w:rsidRPr="00375145">
        <w:rPr>
          <w:color w:val="000000"/>
          <w:sz w:val="28"/>
          <w:szCs w:val="28"/>
        </w:rPr>
        <w:t>.</w:t>
      </w:r>
    </w:p>
    <w:p w:rsidR="00713A4E" w:rsidRPr="00375145" w:rsidRDefault="00713A4E" w:rsidP="00713A4E">
      <w:pPr>
        <w:jc w:val="both"/>
        <w:rPr>
          <w:color w:val="000000"/>
          <w:sz w:val="28"/>
          <w:szCs w:val="28"/>
        </w:rPr>
      </w:pPr>
      <w:r w:rsidRPr="00375145">
        <w:rPr>
          <w:color w:val="000000"/>
          <w:sz w:val="28"/>
          <w:szCs w:val="28"/>
        </w:rPr>
        <w:t xml:space="preserve">3. Королев Д. Эффективное управление проектами. М.: </w:t>
      </w:r>
      <w:proofErr w:type="spellStart"/>
      <w:r w:rsidRPr="00375145">
        <w:rPr>
          <w:color w:val="000000"/>
          <w:sz w:val="28"/>
          <w:szCs w:val="28"/>
        </w:rPr>
        <w:t>Олма-Пресс</w:t>
      </w:r>
      <w:proofErr w:type="spellEnd"/>
      <w:r w:rsidRPr="00375145">
        <w:rPr>
          <w:color w:val="000000"/>
          <w:sz w:val="28"/>
          <w:szCs w:val="28"/>
        </w:rPr>
        <w:t>, 2003. – 335 с.</w:t>
      </w:r>
    </w:p>
    <w:p w:rsidR="00713A4E" w:rsidRPr="00375145" w:rsidRDefault="00713A4E" w:rsidP="00713A4E">
      <w:pPr>
        <w:jc w:val="both"/>
        <w:rPr>
          <w:color w:val="000000"/>
          <w:sz w:val="28"/>
          <w:szCs w:val="28"/>
        </w:rPr>
      </w:pPr>
      <w:r w:rsidRPr="00375145">
        <w:rPr>
          <w:color w:val="000000"/>
          <w:sz w:val="28"/>
          <w:szCs w:val="28"/>
        </w:rPr>
        <w:t xml:space="preserve">4. </w:t>
      </w:r>
      <w:proofErr w:type="spellStart"/>
      <w:r w:rsidRPr="00375145">
        <w:rPr>
          <w:color w:val="000000"/>
          <w:sz w:val="28"/>
          <w:szCs w:val="28"/>
        </w:rPr>
        <w:t>Мазур</w:t>
      </w:r>
      <w:proofErr w:type="spellEnd"/>
      <w:r w:rsidRPr="00375145">
        <w:rPr>
          <w:color w:val="000000"/>
          <w:sz w:val="28"/>
          <w:szCs w:val="28"/>
        </w:rPr>
        <w:t xml:space="preserve"> И.И., Шапиро В.Д., </w:t>
      </w:r>
      <w:proofErr w:type="spellStart"/>
      <w:r w:rsidRPr="00375145">
        <w:rPr>
          <w:color w:val="000000"/>
          <w:sz w:val="28"/>
          <w:szCs w:val="28"/>
        </w:rPr>
        <w:t>Ольдерогге</w:t>
      </w:r>
      <w:proofErr w:type="spellEnd"/>
      <w:r w:rsidRPr="00375145">
        <w:rPr>
          <w:color w:val="000000"/>
          <w:sz w:val="28"/>
          <w:szCs w:val="28"/>
        </w:rPr>
        <w:t xml:space="preserve"> Н.Г. Управление проектами. – М.: Омега-Л, 2004. – 664 </w:t>
      </w:r>
      <w:proofErr w:type="gramStart"/>
      <w:r w:rsidRPr="00375145">
        <w:rPr>
          <w:color w:val="000000"/>
          <w:sz w:val="28"/>
          <w:szCs w:val="28"/>
        </w:rPr>
        <w:t>с</w:t>
      </w:r>
      <w:proofErr w:type="gramEnd"/>
      <w:r w:rsidRPr="00375145">
        <w:rPr>
          <w:color w:val="000000"/>
          <w:sz w:val="28"/>
          <w:szCs w:val="28"/>
        </w:rPr>
        <w:t>.</w:t>
      </w:r>
    </w:p>
    <w:p w:rsidR="00713A4E" w:rsidRPr="00375145" w:rsidRDefault="00713A4E" w:rsidP="00713A4E">
      <w:pPr>
        <w:jc w:val="both"/>
        <w:rPr>
          <w:color w:val="000000"/>
          <w:sz w:val="28"/>
          <w:szCs w:val="28"/>
        </w:rPr>
      </w:pPr>
      <w:r w:rsidRPr="00375145">
        <w:rPr>
          <w:color w:val="000000"/>
          <w:sz w:val="28"/>
          <w:szCs w:val="28"/>
        </w:rPr>
        <w:t>5. Матвеев А.А., Новиков Д.А., Цветков А.В. Модели и методы управления портфелями проектов. – М.: ПМСОФТ, 2005. – 206 с.</w:t>
      </w:r>
    </w:p>
    <w:p w:rsidR="00713A4E" w:rsidRPr="00375145" w:rsidRDefault="00713A4E" w:rsidP="00713A4E">
      <w:pPr>
        <w:jc w:val="both"/>
        <w:rPr>
          <w:b/>
          <w:color w:val="000000"/>
          <w:sz w:val="28"/>
          <w:szCs w:val="28"/>
        </w:rPr>
      </w:pPr>
    </w:p>
    <w:p w:rsidR="00713A4E" w:rsidRPr="00375145" w:rsidRDefault="00713A4E" w:rsidP="00713A4E">
      <w:pPr>
        <w:jc w:val="both"/>
        <w:rPr>
          <w:b/>
          <w:color w:val="000000"/>
          <w:sz w:val="28"/>
          <w:szCs w:val="28"/>
        </w:rPr>
      </w:pPr>
      <w:r w:rsidRPr="00375145">
        <w:rPr>
          <w:b/>
          <w:color w:val="000000"/>
          <w:sz w:val="28"/>
          <w:szCs w:val="28"/>
        </w:rPr>
        <w:t>Дополнительная</w:t>
      </w:r>
    </w:p>
    <w:p w:rsidR="00713A4E" w:rsidRPr="00375145" w:rsidRDefault="00713A4E" w:rsidP="00713A4E">
      <w:pPr>
        <w:jc w:val="both"/>
        <w:rPr>
          <w:b/>
          <w:color w:val="000000"/>
          <w:sz w:val="28"/>
          <w:szCs w:val="28"/>
        </w:rPr>
      </w:pPr>
    </w:p>
    <w:p w:rsidR="00713A4E" w:rsidRPr="00375145" w:rsidRDefault="00713A4E" w:rsidP="00713A4E">
      <w:pPr>
        <w:jc w:val="both"/>
        <w:rPr>
          <w:b/>
          <w:color w:val="000000"/>
          <w:sz w:val="28"/>
          <w:szCs w:val="28"/>
        </w:rPr>
      </w:pPr>
    </w:p>
    <w:p w:rsidR="00713A4E" w:rsidRPr="00375145" w:rsidRDefault="00713A4E" w:rsidP="00713A4E">
      <w:pPr>
        <w:jc w:val="both"/>
        <w:rPr>
          <w:color w:val="000000"/>
          <w:sz w:val="28"/>
          <w:szCs w:val="28"/>
        </w:rPr>
      </w:pPr>
      <w:r w:rsidRPr="00375145">
        <w:rPr>
          <w:color w:val="000000"/>
          <w:sz w:val="28"/>
          <w:szCs w:val="28"/>
        </w:rPr>
        <w:t xml:space="preserve">6. Макаров В.Н., Макарова Н.В., Степанов А.Г. Стратегия и тактика управления проектами. Учеб. пособие – СПб.: </w:t>
      </w:r>
      <w:proofErr w:type="spellStart"/>
      <w:r w:rsidRPr="00375145">
        <w:rPr>
          <w:color w:val="000000"/>
          <w:sz w:val="28"/>
          <w:szCs w:val="28"/>
        </w:rPr>
        <w:t>СПбГУАП</w:t>
      </w:r>
      <w:proofErr w:type="spellEnd"/>
      <w:r w:rsidRPr="00375145">
        <w:rPr>
          <w:color w:val="000000"/>
          <w:sz w:val="28"/>
          <w:szCs w:val="28"/>
        </w:rPr>
        <w:t xml:space="preserve">, 2001. – 80 </w:t>
      </w:r>
      <w:proofErr w:type="gramStart"/>
      <w:r w:rsidRPr="00375145">
        <w:rPr>
          <w:color w:val="000000"/>
          <w:sz w:val="28"/>
          <w:szCs w:val="28"/>
        </w:rPr>
        <w:t>с</w:t>
      </w:r>
      <w:proofErr w:type="gramEnd"/>
      <w:r w:rsidRPr="00375145">
        <w:rPr>
          <w:color w:val="000000"/>
          <w:sz w:val="28"/>
          <w:szCs w:val="28"/>
        </w:rPr>
        <w:t>.</w:t>
      </w:r>
    </w:p>
    <w:p w:rsidR="00713A4E" w:rsidRPr="00375145" w:rsidRDefault="00713A4E" w:rsidP="00713A4E">
      <w:pPr>
        <w:jc w:val="both"/>
        <w:rPr>
          <w:color w:val="000000"/>
          <w:sz w:val="28"/>
          <w:szCs w:val="28"/>
        </w:rPr>
      </w:pPr>
      <w:r w:rsidRPr="00375145">
        <w:rPr>
          <w:color w:val="000000"/>
          <w:sz w:val="28"/>
          <w:szCs w:val="28"/>
        </w:rPr>
        <w:t xml:space="preserve">7. Ахметов К.С. Практика управления проектами. – М.: Русская редакция, 2004. - 257 </w:t>
      </w:r>
      <w:proofErr w:type="gramStart"/>
      <w:r w:rsidRPr="00375145">
        <w:rPr>
          <w:color w:val="000000"/>
          <w:sz w:val="28"/>
          <w:szCs w:val="28"/>
        </w:rPr>
        <w:t>с</w:t>
      </w:r>
      <w:proofErr w:type="gramEnd"/>
      <w:r w:rsidRPr="00375145">
        <w:rPr>
          <w:color w:val="000000"/>
          <w:sz w:val="28"/>
          <w:szCs w:val="28"/>
        </w:rPr>
        <w:t>.</w:t>
      </w:r>
    </w:p>
    <w:p w:rsidR="00713A4E" w:rsidRPr="00375145" w:rsidRDefault="00713A4E" w:rsidP="00713A4E">
      <w:pPr>
        <w:jc w:val="both"/>
        <w:rPr>
          <w:color w:val="000000"/>
          <w:sz w:val="28"/>
          <w:szCs w:val="28"/>
        </w:rPr>
      </w:pPr>
      <w:r w:rsidRPr="00375145">
        <w:rPr>
          <w:color w:val="000000"/>
          <w:sz w:val="28"/>
          <w:szCs w:val="28"/>
        </w:rPr>
        <w:t xml:space="preserve">8. </w:t>
      </w:r>
      <w:proofErr w:type="spellStart"/>
      <w:r w:rsidRPr="00375145">
        <w:rPr>
          <w:color w:val="000000"/>
          <w:sz w:val="28"/>
          <w:szCs w:val="28"/>
        </w:rPr>
        <w:t>Бьяфоре</w:t>
      </w:r>
      <w:proofErr w:type="spellEnd"/>
      <w:r w:rsidRPr="00375145">
        <w:rPr>
          <w:color w:val="000000"/>
          <w:sz w:val="28"/>
          <w:szCs w:val="28"/>
        </w:rPr>
        <w:t xml:space="preserve"> Б. Всё по плану. Успешное управление проектами с использованием </w:t>
      </w:r>
      <w:proofErr w:type="spellStart"/>
      <w:r w:rsidRPr="00375145">
        <w:rPr>
          <w:color w:val="000000"/>
          <w:sz w:val="28"/>
          <w:szCs w:val="28"/>
        </w:rPr>
        <w:t>Microsoft</w:t>
      </w:r>
      <w:proofErr w:type="spellEnd"/>
      <w:r w:rsidRPr="00375145">
        <w:rPr>
          <w:color w:val="000000"/>
          <w:sz w:val="28"/>
          <w:szCs w:val="28"/>
        </w:rPr>
        <w:t xml:space="preserve"> </w:t>
      </w:r>
      <w:proofErr w:type="spellStart"/>
      <w:r w:rsidRPr="00375145">
        <w:rPr>
          <w:color w:val="000000"/>
          <w:sz w:val="28"/>
          <w:szCs w:val="28"/>
        </w:rPr>
        <w:t>Project</w:t>
      </w:r>
      <w:proofErr w:type="spellEnd"/>
      <w:r w:rsidRPr="00375145">
        <w:rPr>
          <w:color w:val="000000"/>
          <w:sz w:val="28"/>
          <w:szCs w:val="28"/>
        </w:rPr>
        <w:t xml:space="preserve">. – М.: Русская редакция, 2006. – 304 </w:t>
      </w:r>
      <w:proofErr w:type="gramStart"/>
      <w:r w:rsidRPr="00375145">
        <w:rPr>
          <w:color w:val="000000"/>
          <w:sz w:val="28"/>
          <w:szCs w:val="28"/>
        </w:rPr>
        <w:t>с</w:t>
      </w:r>
      <w:proofErr w:type="gramEnd"/>
      <w:r w:rsidRPr="00375145">
        <w:rPr>
          <w:color w:val="000000"/>
          <w:sz w:val="28"/>
          <w:szCs w:val="28"/>
        </w:rPr>
        <w:t>.</w:t>
      </w:r>
    </w:p>
    <w:p w:rsidR="00713A4E" w:rsidRPr="00375145" w:rsidRDefault="00713A4E" w:rsidP="00713A4E">
      <w:pPr>
        <w:jc w:val="both"/>
        <w:rPr>
          <w:color w:val="000000"/>
          <w:sz w:val="28"/>
          <w:szCs w:val="28"/>
        </w:rPr>
      </w:pPr>
      <w:r w:rsidRPr="00375145">
        <w:rPr>
          <w:color w:val="000000"/>
          <w:sz w:val="28"/>
          <w:szCs w:val="28"/>
        </w:rPr>
        <w:t xml:space="preserve">9. </w:t>
      </w:r>
      <w:proofErr w:type="spellStart"/>
      <w:r w:rsidRPr="00375145">
        <w:rPr>
          <w:color w:val="000000"/>
          <w:sz w:val="28"/>
          <w:szCs w:val="28"/>
        </w:rPr>
        <w:t>З.Омарова</w:t>
      </w:r>
      <w:proofErr w:type="spellEnd"/>
      <w:r w:rsidRPr="00375145">
        <w:rPr>
          <w:color w:val="000000"/>
          <w:sz w:val="28"/>
          <w:szCs w:val="28"/>
        </w:rPr>
        <w:t xml:space="preserve">, </w:t>
      </w:r>
      <w:proofErr w:type="spellStart"/>
      <w:r w:rsidRPr="00375145">
        <w:rPr>
          <w:color w:val="000000"/>
          <w:sz w:val="28"/>
          <w:szCs w:val="28"/>
        </w:rPr>
        <w:t>Т.Завитова</w:t>
      </w:r>
      <w:proofErr w:type="spellEnd"/>
      <w:r w:rsidRPr="00375145">
        <w:rPr>
          <w:color w:val="000000"/>
          <w:sz w:val="28"/>
          <w:szCs w:val="28"/>
        </w:rPr>
        <w:t>.</w:t>
      </w:r>
      <w:r>
        <w:rPr>
          <w:color w:val="000000"/>
          <w:sz w:val="28"/>
          <w:szCs w:val="28"/>
        </w:rPr>
        <w:t xml:space="preserve"> </w:t>
      </w:r>
      <w:r w:rsidRPr="00375145">
        <w:rPr>
          <w:color w:val="000000"/>
          <w:sz w:val="28"/>
          <w:szCs w:val="28"/>
        </w:rPr>
        <w:t>Учебное пособие «Профессионально-ориентированный иностранный язык (английский)» для студентов специальностей информационные системы, информатика и математика. – КГУ, 2018. – 161с.</w:t>
      </w:r>
    </w:p>
    <w:p w:rsidR="00713A4E" w:rsidRPr="00375145" w:rsidRDefault="00713A4E" w:rsidP="00713A4E">
      <w:pPr>
        <w:jc w:val="both"/>
        <w:rPr>
          <w:color w:val="000000"/>
          <w:sz w:val="28"/>
          <w:szCs w:val="28"/>
        </w:rPr>
      </w:pPr>
      <w:r w:rsidRPr="00375145">
        <w:rPr>
          <w:color w:val="000000"/>
          <w:sz w:val="28"/>
          <w:szCs w:val="28"/>
        </w:rPr>
        <w:t xml:space="preserve">10. Касьянова В.П., Смирнова С.М. Сборник упражнений по грамматике английского языка  для студентов неязыковых факультетов КГУ 2011 . </w:t>
      </w:r>
    </w:p>
    <w:p w:rsidR="00713A4E" w:rsidRPr="00375145" w:rsidRDefault="00713A4E" w:rsidP="00713A4E">
      <w:pPr>
        <w:jc w:val="both"/>
        <w:rPr>
          <w:sz w:val="28"/>
          <w:szCs w:val="28"/>
        </w:rPr>
      </w:pPr>
    </w:p>
    <w:p w:rsidR="00713A4E" w:rsidRDefault="00713A4E" w:rsidP="00713A4E">
      <w:pPr>
        <w:jc w:val="both"/>
        <w:rPr>
          <w:b/>
          <w:color w:val="000000"/>
          <w:sz w:val="28"/>
          <w:szCs w:val="28"/>
        </w:rPr>
      </w:pPr>
    </w:p>
    <w:p w:rsidR="00713A4E" w:rsidRDefault="00713A4E" w:rsidP="00713A4E">
      <w:pPr>
        <w:jc w:val="both"/>
        <w:rPr>
          <w:b/>
          <w:color w:val="000000"/>
          <w:sz w:val="28"/>
          <w:szCs w:val="28"/>
        </w:rPr>
      </w:pPr>
    </w:p>
    <w:p w:rsidR="00713A4E" w:rsidRDefault="00713A4E" w:rsidP="00713A4E">
      <w:pPr>
        <w:jc w:val="both"/>
        <w:rPr>
          <w:b/>
          <w:color w:val="000000"/>
          <w:sz w:val="28"/>
          <w:szCs w:val="28"/>
        </w:rPr>
      </w:pPr>
    </w:p>
    <w:p w:rsidR="00713A4E" w:rsidRPr="001C6E58" w:rsidRDefault="00713A4E" w:rsidP="00713A4E">
      <w:pPr>
        <w:jc w:val="both"/>
        <w:rPr>
          <w:b/>
          <w:color w:val="000000"/>
          <w:sz w:val="28"/>
          <w:szCs w:val="28"/>
        </w:rPr>
      </w:pPr>
      <w:r w:rsidRPr="00BC59B2">
        <w:rPr>
          <w:b/>
          <w:color w:val="000000"/>
          <w:sz w:val="28"/>
          <w:szCs w:val="28"/>
        </w:rPr>
        <w:t xml:space="preserve"> </w:t>
      </w:r>
      <w:r w:rsidRPr="001C6E58">
        <w:rPr>
          <w:b/>
          <w:color w:val="000000"/>
          <w:sz w:val="28"/>
          <w:szCs w:val="28"/>
        </w:rPr>
        <w:t>Приложение</w:t>
      </w:r>
    </w:p>
    <w:p w:rsidR="00713A4E" w:rsidRPr="001C6E58" w:rsidRDefault="00713A4E" w:rsidP="00713A4E">
      <w:pPr>
        <w:jc w:val="both"/>
        <w:rPr>
          <w:b/>
          <w:sz w:val="28"/>
          <w:szCs w:val="28"/>
        </w:rPr>
      </w:pPr>
    </w:p>
    <w:p w:rsidR="00713A4E" w:rsidRPr="00AB59FA" w:rsidRDefault="00713A4E" w:rsidP="00713A4E">
      <w:pPr>
        <w:ind w:firstLine="567"/>
        <w:rPr>
          <w:b/>
        </w:rPr>
      </w:pPr>
      <w:r w:rsidRPr="00AB59FA">
        <w:rPr>
          <w:sz w:val="28"/>
        </w:rPr>
        <w:t xml:space="preserve">Программа дисциплины для </w:t>
      </w:r>
      <w:proofErr w:type="gramStart"/>
      <w:r w:rsidRPr="00AB59FA">
        <w:rPr>
          <w:sz w:val="28"/>
        </w:rPr>
        <w:t>обучающихся</w:t>
      </w:r>
      <w:proofErr w:type="gramEnd"/>
      <w:r w:rsidRPr="00AB59FA">
        <w:rPr>
          <w:sz w:val="28"/>
        </w:rPr>
        <w:t xml:space="preserve"> </w:t>
      </w:r>
      <w:r w:rsidRPr="00AB59FA">
        <w:rPr>
          <w:b/>
        </w:rPr>
        <w:t xml:space="preserve"> </w:t>
      </w:r>
    </w:p>
    <w:p w:rsidR="00713A4E" w:rsidRPr="008225A2" w:rsidRDefault="00713A4E" w:rsidP="00713A4E"/>
    <w:p w:rsidR="00713A4E" w:rsidRPr="008225A2" w:rsidRDefault="00713A4E" w:rsidP="00713A4E"/>
    <w:p w:rsidR="00713A4E" w:rsidRPr="008225A2" w:rsidRDefault="00713A4E" w:rsidP="00713A4E"/>
    <w:p w:rsidR="00713A4E" w:rsidRPr="008225A2" w:rsidRDefault="00713A4E" w:rsidP="00713A4E"/>
    <w:p w:rsidR="00713A4E" w:rsidRPr="008225A2" w:rsidRDefault="00713A4E" w:rsidP="00713A4E"/>
    <w:p w:rsidR="00713A4E" w:rsidRPr="008225A2" w:rsidRDefault="00713A4E" w:rsidP="00713A4E"/>
    <w:p w:rsidR="00713A4E" w:rsidRPr="008225A2" w:rsidRDefault="00713A4E" w:rsidP="00713A4E"/>
    <w:p w:rsidR="00713A4E" w:rsidRPr="008225A2" w:rsidRDefault="00713A4E" w:rsidP="00713A4E"/>
    <w:p w:rsidR="00713A4E" w:rsidRPr="008225A2" w:rsidRDefault="00713A4E" w:rsidP="00713A4E"/>
    <w:p w:rsidR="00713A4E" w:rsidRDefault="00713A4E" w:rsidP="00713A4E"/>
    <w:p w:rsidR="00713A4E" w:rsidRPr="00D4428D" w:rsidRDefault="00713A4E" w:rsidP="00713A4E">
      <w:pPr>
        <w:rPr>
          <w:b/>
          <w:sz w:val="28"/>
          <w:szCs w:val="28"/>
        </w:rPr>
      </w:pPr>
    </w:p>
    <w:p w:rsidR="00713A4E" w:rsidRPr="00D4428D" w:rsidRDefault="00713A4E" w:rsidP="00713A4E">
      <w:pPr>
        <w:rPr>
          <w:b/>
          <w:sz w:val="28"/>
          <w:szCs w:val="28"/>
        </w:rPr>
      </w:pPr>
    </w:p>
    <w:p w:rsidR="00713A4E" w:rsidRPr="00D4428D" w:rsidRDefault="00713A4E" w:rsidP="00713A4E">
      <w:pPr>
        <w:jc w:val="center"/>
        <w:rPr>
          <w:b/>
          <w:sz w:val="18"/>
          <w:szCs w:val="18"/>
        </w:rPr>
      </w:pPr>
      <w:r w:rsidRPr="00D4428D">
        <w:rPr>
          <w:b/>
          <w:sz w:val="18"/>
          <w:szCs w:val="18"/>
        </w:rPr>
        <w:lastRenderedPageBreak/>
        <w:t>Приложение к рабочей учебной программе (</w:t>
      </w:r>
      <w:proofErr w:type="spellStart"/>
      <w:r w:rsidRPr="00D4428D">
        <w:rPr>
          <w:b/>
          <w:sz w:val="18"/>
          <w:szCs w:val="18"/>
        </w:rPr>
        <w:t>Syllabus</w:t>
      </w:r>
      <w:proofErr w:type="spellEnd"/>
      <w:r w:rsidRPr="00D4428D">
        <w:rPr>
          <w:b/>
          <w:sz w:val="18"/>
          <w:szCs w:val="18"/>
        </w:rPr>
        <w:t>)</w:t>
      </w:r>
    </w:p>
    <w:p w:rsidR="00713A4E" w:rsidRPr="00D4428D" w:rsidRDefault="00713A4E" w:rsidP="00713A4E">
      <w:pPr>
        <w:jc w:val="center"/>
        <w:rPr>
          <w:rFonts w:eastAsiaTheme="minorHAnsi"/>
          <w:b/>
          <w:sz w:val="18"/>
          <w:szCs w:val="18"/>
        </w:rPr>
      </w:pPr>
      <w:r w:rsidRPr="00D4428D">
        <w:rPr>
          <w:b/>
          <w:sz w:val="18"/>
          <w:szCs w:val="18"/>
        </w:rPr>
        <w:t xml:space="preserve">Программа дисциплины для </w:t>
      </w:r>
      <w:proofErr w:type="gramStart"/>
      <w:r w:rsidRPr="00D4428D">
        <w:rPr>
          <w:b/>
          <w:sz w:val="18"/>
          <w:szCs w:val="18"/>
        </w:rPr>
        <w:t>обучающихся</w:t>
      </w:r>
      <w:proofErr w:type="gramEnd"/>
      <w:r w:rsidRPr="00D4428D">
        <w:rPr>
          <w:b/>
          <w:sz w:val="18"/>
          <w:szCs w:val="18"/>
        </w:rPr>
        <w:t xml:space="preserve"> </w:t>
      </w:r>
      <w:r w:rsidRPr="00D4428D">
        <w:rPr>
          <w:sz w:val="18"/>
          <w:szCs w:val="18"/>
        </w:rPr>
        <w:t xml:space="preserve">                             </w:t>
      </w:r>
    </w:p>
    <w:p w:rsidR="00713A4E" w:rsidRPr="00D4428D" w:rsidRDefault="00713A4E" w:rsidP="00713A4E">
      <w:pPr>
        <w:jc w:val="center"/>
        <w:rPr>
          <w:b/>
          <w:sz w:val="18"/>
          <w:szCs w:val="18"/>
        </w:rPr>
      </w:pPr>
      <w:r>
        <w:rPr>
          <w:b/>
          <w:sz w:val="18"/>
          <w:szCs w:val="18"/>
        </w:rPr>
        <w:t>на 2018 – 2019</w:t>
      </w:r>
      <w:r w:rsidRPr="00D4428D">
        <w:rPr>
          <w:b/>
          <w:sz w:val="18"/>
          <w:szCs w:val="18"/>
        </w:rPr>
        <w:t xml:space="preserve">  учебный год дисциплины</w:t>
      </w:r>
    </w:p>
    <w:p w:rsidR="00713A4E" w:rsidRPr="00D4428D" w:rsidRDefault="00713A4E" w:rsidP="00713A4E">
      <w:pPr>
        <w:jc w:val="center"/>
        <w:rPr>
          <w:b/>
          <w:sz w:val="18"/>
          <w:szCs w:val="18"/>
        </w:rPr>
      </w:pPr>
      <w:r>
        <w:rPr>
          <w:b/>
          <w:sz w:val="18"/>
          <w:szCs w:val="18"/>
        </w:rPr>
        <w:t>PО</w:t>
      </w:r>
      <w:r w:rsidRPr="00D4428D">
        <w:rPr>
          <w:b/>
          <w:sz w:val="18"/>
          <w:szCs w:val="18"/>
        </w:rPr>
        <w:t>IYa2202</w:t>
      </w:r>
      <w:r>
        <w:rPr>
          <w:b/>
          <w:sz w:val="18"/>
          <w:szCs w:val="18"/>
        </w:rPr>
        <w:t xml:space="preserve"> </w:t>
      </w:r>
      <w:r w:rsidRPr="00D4428D">
        <w:rPr>
          <w:b/>
          <w:sz w:val="18"/>
          <w:szCs w:val="18"/>
        </w:rPr>
        <w:t>профессионально-ориентированный иностранный язык (английский)</w:t>
      </w:r>
      <w:r w:rsidRPr="00D4428D">
        <w:rPr>
          <w:sz w:val="18"/>
          <w:szCs w:val="18"/>
        </w:rPr>
        <w:t xml:space="preserve">             </w:t>
      </w:r>
    </w:p>
    <w:tbl>
      <w:tblPr>
        <w:tblpPr w:leftFromText="180" w:rightFromText="180" w:bottomFromText="20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157"/>
        <w:gridCol w:w="425"/>
        <w:gridCol w:w="24"/>
        <w:gridCol w:w="118"/>
        <w:gridCol w:w="283"/>
        <w:gridCol w:w="128"/>
        <w:gridCol w:w="190"/>
        <w:gridCol w:w="533"/>
        <w:gridCol w:w="709"/>
        <w:gridCol w:w="24"/>
        <w:gridCol w:w="865"/>
        <w:gridCol w:w="54"/>
        <w:gridCol w:w="341"/>
        <w:gridCol w:w="953"/>
        <w:gridCol w:w="127"/>
        <w:gridCol w:w="669"/>
        <w:gridCol w:w="231"/>
        <w:gridCol w:w="101"/>
        <w:gridCol w:w="799"/>
        <w:gridCol w:w="540"/>
        <w:gridCol w:w="1440"/>
      </w:tblGrid>
      <w:tr w:rsidR="00713A4E" w:rsidRPr="00D4428D" w:rsidTr="00FF619C">
        <w:tc>
          <w:tcPr>
            <w:tcW w:w="10080" w:type="dxa"/>
            <w:gridSpan w:val="2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b/>
                <w:sz w:val="18"/>
                <w:szCs w:val="18"/>
                <w:lang w:eastAsia="en-US"/>
              </w:rPr>
            </w:pPr>
            <w:r w:rsidRPr="00D4428D">
              <w:rPr>
                <w:b/>
                <w:sz w:val="18"/>
                <w:szCs w:val="18"/>
              </w:rPr>
              <w:t>1. Основная информация</w:t>
            </w:r>
          </w:p>
        </w:tc>
      </w:tr>
      <w:tr w:rsidR="00713A4E" w:rsidRPr="00D4428D" w:rsidTr="00FF619C">
        <w:tc>
          <w:tcPr>
            <w:tcW w:w="1975" w:type="dxa"/>
            <w:gridSpan w:val="5"/>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Факультет</w:t>
            </w:r>
          </w:p>
        </w:tc>
        <w:tc>
          <w:tcPr>
            <w:tcW w:w="8105" w:type="dxa"/>
            <w:gridSpan w:val="18"/>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val="en-US" w:eastAsia="en-US"/>
              </w:rPr>
            </w:pPr>
            <w:r w:rsidRPr="00D4428D">
              <w:rPr>
                <w:sz w:val="18"/>
                <w:szCs w:val="18"/>
              </w:rPr>
              <w:t>ФИТ</w:t>
            </w:r>
          </w:p>
        </w:tc>
      </w:tr>
      <w:tr w:rsidR="00713A4E" w:rsidRPr="00D4428D" w:rsidTr="00FF619C">
        <w:trPr>
          <w:trHeight w:val="204"/>
        </w:trPr>
        <w:tc>
          <w:tcPr>
            <w:tcW w:w="2093" w:type="dxa"/>
            <w:gridSpan w:val="6"/>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Специальность</w:t>
            </w:r>
          </w:p>
        </w:tc>
        <w:tc>
          <w:tcPr>
            <w:tcW w:w="7987" w:type="dxa"/>
            <w:gridSpan w:val="17"/>
            <w:tcBorders>
              <w:top w:val="single" w:sz="4" w:space="0" w:color="auto"/>
              <w:left w:val="single" w:sz="4" w:space="0" w:color="auto"/>
              <w:bottom w:val="single" w:sz="4" w:space="0" w:color="auto"/>
              <w:right w:val="single" w:sz="4" w:space="0" w:color="auto"/>
            </w:tcBorders>
          </w:tcPr>
          <w:p w:rsidR="00713A4E" w:rsidRPr="00D4428D" w:rsidRDefault="00713A4E" w:rsidP="00FF619C">
            <w:pPr>
              <w:rPr>
                <w:rFonts w:eastAsiaTheme="minorHAnsi"/>
                <w:sz w:val="18"/>
                <w:szCs w:val="18"/>
                <w:lang w:val="en-US" w:eastAsia="en-US"/>
              </w:rPr>
            </w:pPr>
            <w:r w:rsidRPr="00D4428D">
              <w:rPr>
                <w:sz w:val="18"/>
                <w:szCs w:val="18"/>
              </w:rPr>
              <w:t xml:space="preserve"> 5В070300-Информационные системы</w:t>
            </w:r>
          </w:p>
        </w:tc>
      </w:tr>
      <w:tr w:rsidR="00713A4E" w:rsidRPr="00D4428D" w:rsidTr="00FF619C">
        <w:tc>
          <w:tcPr>
            <w:tcW w:w="1369" w:type="dxa"/>
            <w:gridSpan w:val="2"/>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Курс</w:t>
            </w:r>
          </w:p>
        </w:tc>
        <w:tc>
          <w:tcPr>
            <w:tcW w:w="1007" w:type="dxa"/>
            <w:gridSpan w:val="5"/>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3</w:t>
            </w:r>
          </w:p>
        </w:tc>
        <w:tc>
          <w:tcPr>
            <w:tcW w:w="1560" w:type="dxa"/>
            <w:gridSpan w:val="4"/>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Семестр</w:t>
            </w:r>
          </w:p>
        </w:tc>
        <w:tc>
          <w:tcPr>
            <w:tcW w:w="943" w:type="dxa"/>
            <w:gridSpan w:val="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val="en-US" w:eastAsia="en-US"/>
              </w:rPr>
            </w:pPr>
            <w:r w:rsidRPr="00D4428D">
              <w:rPr>
                <w:sz w:val="18"/>
                <w:szCs w:val="18"/>
                <w:lang w:val="en-US"/>
              </w:rPr>
              <w:t>5</w:t>
            </w:r>
          </w:p>
        </w:tc>
        <w:tc>
          <w:tcPr>
            <w:tcW w:w="1294" w:type="dxa"/>
            <w:gridSpan w:val="2"/>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 xml:space="preserve">Форма </w:t>
            </w:r>
            <w:proofErr w:type="gramStart"/>
            <w:r w:rsidRPr="00D4428D">
              <w:rPr>
                <w:sz w:val="18"/>
                <w:szCs w:val="18"/>
              </w:rPr>
              <w:t>об</w:t>
            </w:r>
            <w:proofErr w:type="gramEnd"/>
            <w:r w:rsidRPr="00D4428D">
              <w:rPr>
                <w:sz w:val="18"/>
                <w:szCs w:val="18"/>
              </w:rPr>
              <w:t>.</w:t>
            </w:r>
          </w:p>
        </w:tc>
        <w:tc>
          <w:tcPr>
            <w:tcW w:w="1128" w:type="dxa"/>
            <w:gridSpan w:val="4"/>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очная</w:t>
            </w:r>
          </w:p>
        </w:tc>
        <w:tc>
          <w:tcPr>
            <w:tcW w:w="1339" w:type="dxa"/>
            <w:gridSpan w:val="2"/>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ind w:firstLine="29"/>
              <w:rPr>
                <w:rFonts w:eastAsiaTheme="minorHAnsi"/>
                <w:sz w:val="18"/>
                <w:szCs w:val="18"/>
                <w:lang w:eastAsia="en-US"/>
              </w:rPr>
            </w:pPr>
            <w:proofErr w:type="spellStart"/>
            <w:r w:rsidRPr="00D4428D">
              <w:rPr>
                <w:sz w:val="18"/>
                <w:szCs w:val="18"/>
              </w:rPr>
              <w:t>Прогр</w:t>
            </w:r>
            <w:proofErr w:type="spellEnd"/>
            <w:r w:rsidRPr="00D4428D">
              <w:rPr>
                <w:sz w:val="18"/>
                <w:szCs w:val="18"/>
              </w:rPr>
              <w:t>. об.</w:t>
            </w:r>
          </w:p>
        </w:tc>
        <w:tc>
          <w:tcPr>
            <w:tcW w:w="144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основная</w:t>
            </w:r>
          </w:p>
        </w:tc>
      </w:tr>
      <w:tr w:rsidR="00713A4E" w:rsidRPr="00D4428D" w:rsidTr="00FF619C">
        <w:trPr>
          <w:trHeight w:val="116"/>
        </w:trPr>
        <w:tc>
          <w:tcPr>
            <w:tcW w:w="2376" w:type="dxa"/>
            <w:gridSpan w:val="7"/>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Цикл дисциплины</w:t>
            </w:r>
          </w:p>
        </w:tc>
        <w:tc>
          <w:tcPr>
            <w:tcW w:w="2503" w:type="dxa"/>
            <w:gridSpan w:val="7"/>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ООД</w:t>
            </w:r>
          </w:p>
        </w:tc>
        <w:tc>
          <w:tcPr>
            <w:tcW w:w="2422" w:type="dxa"/>
            <w:gridSpan w:val="6"/>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ind w:firstLine="533"/>
              <w:rPr>
                <w:rFonts w:eastAsiaTheme="minorHAnsi"/>
                <w:sz w:val="18"/>
                <w:szCs w:val="18"/>
                <w:lang w:eastAsia="en-US"/>
              </w:rPr>
            </w:pPr>
            <w:r w:rsidRPr="00D4428D">
              <w:rPr>
                <w:sz w:val="18"/>
                <w:szCs w:val="18"/>
              </w:rPr>
              <w:t>Компонент</w:t>
            </w:r>
          </w:p>
        </w:tc>
        <w:tc>
          <w:tcPr>
            <w:tcW w:w="2779" w:type="dxa"/>
            <w:gridSpan w:val="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 xml:space="preserve"> ОК</w:t>
            </w:r>
          </w:p>
        </w:tc>
      </w:tr>
      <w:tr w:rsidR="00713A4E" w:rsidRPr="00D4428D" w:rsidTr="00FF619C">
        <w:trPr>
          <w:trHeight w:val="189"/>
        </w:trPr>
        <w:tc>
          <w:tcPr>
            <w:tcW w:w="2376" w:type="dxa"/>
            <w:gridSpan w:val="7"/>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Кол-во кредитов</w:t>
            </w:r>
          </w:p>
        </w:tc>
        <w:tc>
          <w:tcPr>
            <w:tcW w:w="2503" w:type="dxa"/>
            <w:gridSpan w:val="7"/>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val="en-US" w:eastAsia="en-US"/>
              </w:rPr>
            </w:pPr>
            <w:r w:rsidRPr="00D4428D">
              <w:rPr>
                <w:sz w:val="18"/>
                <w:szCs w:val="18"/>
              </w:rPr>
              <w:t>2</w:t>
            </w:r>
            <w:r w:rsidRPr="00D4428D">
              <w:rPr>
                <w:sz w:val="18"/>
                <w:szCs w:val="18"/>
                <w:lang w:val="en-US"/>
              </w:rPr>
              <w:t xml:space="preserve">KZ/   </w:t>
            </w:r>
            <w:r w:rsidRPr="00D4428D">
              <w:rPr>
                <w:sz w:val="18"/>
                <w:szCs w:val="18"/>
              </w:rPr>
              <w:t>3</w:t>
            </w:r>
            <w:r w:rsidRPr="00D4428D">
              <w:rPr>
                <w:sz w:val="18"/>
                <w:szCs w:val="18"/>
                <w:lang w:val="en-US"/>
              </w:rPr>
              <w:t xml:space="preserve">    ECTS</w:t>
            </w:r>
          </w:p>
        </w:tc>
        <w:tc>
          <w:tcPr>
            <w:tcW w:w="2422" w:type="dxa"/>
            <w:gridSpan w:val="6"/>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Количество часов</w:t>
            </w:r>
          </w:p>
        </w:tc>
        <w:tc>
          <w:tcPr>
            <w:tcW w:w="2779" w:type="dxa"/>
            <w:gridSpan w:val="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ind w:firstLine="533"/>
              <w:rPr>
                <w:rFonts w:eastAsiaTheme="minorHAnsi"/>
                <w:sz w:val="18"/>
                <w:szCs w:val="18"/>
                <w:lang w:eastAsia="en-US"/>
              </w:rPr>
            </w:pPr>
            <w:r w:rsidRPr="00D4428D">
              <w:rPr>
                <w:sz w:val="18"/>
                <w:szCs w:val="18"/>
              </w:rPr>
              <w:t>90</w:t>
            </w:r>
          </w:p>
        </w:tc>
      </w:tr>
      <w:tr w:rsidR="00713A4E" w:rsidRPr="00D4428D" w:rsidTr="00FF619C">
        <w:tc>
          <w:tcPr>
            <w:tcW w:w="3227" w:type="dxa"/>
            <w:gridSpan w:val="10"/>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Место проведения занятий</w:t>
            </w:r>
          </w:p>
        </w:tc>
        <w:tc>
          <w:tcPr>
            <w:tcW w:w="6853" w:type="dxa"/>
            <w:gridSpan w:val="1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Согласно расписанию</w:t>
            </w:r>
          </w:p>
        </w:tc>
      </w:tr>
      <w:tr w:rsidR="00713A4E" w:rsidRPr="00D4428D" w:rsidTr="00FF619C">
        <w:tc>
          <w:tcPr>
            <w:tcW w:w="3227" w:type="dxa"/>
            <w:gridSpan w:val="10"/>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Руководитель программы</w:t>
            </w:r>
          </w:p>
        </w:tc>
        <w:tc>
          <w:tcPr>
            <w:tcW w:w="6853" w:type="dxa"/>
            <w:gridSpan w:val="1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proofErr w:type="spellStart"/>
            <w:r w:rsidRPr="00D4428D">
              <w:rPr>
                <w:sz w:val="18"/>
                <w:szCs w:val="18"/>
              </w:rPr>
              <w:t>Завитова</w:t>
            </w:r>
            <w:proofErr w:type="spellEnd"/>
            <w:r w:rsidRPr="00D4428D">
              <w:rPr>
                <w:sz w:val="18"/>
                <w:szCs w:val="18"/>
              </w:rPr>
              <w:t xml:space="preserve"> Т.Ю.</w:t>
            </w:r>
          </w:p>
        </w:tc>
      </w:tr>
      <w:tr w:rsidR="00713A4E" w:rsidRPr="00D4428D" w:rsidTr="00FF619C">
        <w:tc>
          <w:tcPr>
            <w:tcW w:w="3227" w:type="dxa"/>
            <w:gridSpan w:val="10"/>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Преподаватели</w:t>
            </w:r>
          </w:p>
        </w:tc>
        <w:tc>
          <w:tcPr>
            <w:tcW w:w="6853" w:type="dxa"/>
            <w:gridSpan w:val="13"/>
            <w:tcBorders>
              <w:top w:val="single" w:sz="4" w:space="0" w:color="auto"/>
              <w:left w:val="single" w:sz="4" w:space="0" w:color="auto"/>
              <w:bottom w:val="single" w:sz="4" w:space="0" w:color="auto"/>
              <w:right w:val="single" w:sz="4" w:space="0" w:color="auto"/>
            </w:tcBorders>
          </w:tcPr>
          <w:p w:rsidR="00713A4E" w:rsidRPr="00D4428D" w:rsidRDefault="00713A4E" w:rsidP="00FF619C">
            <w:pPr>
              <w:rPr>
                <w:rFonts w:eastAsiaTheme="minorHAnsi"/>
                <w:sz w:val="18"/>
                <w:szCs w:val="18"/>
                <w:lang w:eastAsia="en-US"/>
              </w:rPr>
            </w:pPr>
          </w:p>
        </w:tc>
      </w:tr>
      <w:tr w:rsidR="00713A4E" w:rsidRPr="00D4428D" w:rsidTr="00FF619C">
        <w:tc>
          <w:tcPr>
            <w:tcW w:w="2504" w:type="dxa"/>
            <w:gridSpan w:val="8"/>
            <w:vMerge w:val="restart"/>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Время консультаций</w:t>
            </w:r>
          </w:p>
          <w:p w:rsidR="00713A4E" w:rsidRPr="00D4428D" w:rsidRDefault="00713A4E" w:rsidP="00FF619C">
            <w:pPr>
              <w:rPr>
                <w:rFonts w:eastAsiaTheme="minorHAnsi"/>
                <w:sz w:val="18"/>
                <w:szCs w:val="18"/>
                <w:lang w:eastAsia="en-US"/>
              </w:rPr>
            </w:pPr>
            <w:r w:rsidRPr="00D4428D">
              <w:rPr>
                <w:sz w:val="18"/>
                <w:szCs w:val="18"/>
              </w:rPr>
              <w:t>(СРОП инд.)</w:t>
            </w:r>
          </w:p>
        </w:tc>
        <w:tc>
          <w:tcPr>
            <w:tcW w:w="2321" w:type="dxa"/>
            <w:gridSpan w:val="5"/>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1-я неделя</w:t>
            </w:r>
          </w:p>
        </w:tc>
        <w:tc>
          <w:tcPr>
            <w:tcW w:w="2144" w:type="dxa"/>
            <w:gridSpan w:val="5"/>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2-я неделя</w:t>
            </w:r>
          </w:p>
        </w:tc>
        <w:tc>
          <w:tcPr>
            <w:tcW w:w="3111" w:type="dxa"/>
            <w:gridSpan w:val="5"/>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3-я неделя</w:t>
            </w:r>
          </w:p>
        </w:tc>
      </w:tr>
      <w:tr w:rsidR="00713A4E" w:rsidRPr="00D4428D" w:rsidTr="00FF619C">
        <w:tc>
          <w:tcPr>
            <w:tcW w:w="2504" w:type="dxa"/>
            <w:gridSpan w:val="8"/>
            <w:vMerge/>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rPr>
                <w:rFonts w:eastAsiaTheme="minorHAnsi"/>
                <w:sz w:val="18"/>
                <w:szCs w:val="18"/>
                <w:lang w:eastAsia="en-US"/>
              </w:rPr>
            </w:pPr>
          </w:p>
        </w:tc>
        <w:tc>
          <w:tcPr>
            <w:tcW w:w="2321" w:type="dxa"/>
            <w:gridSpan w:val="5"/>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Согласно графику</w:t>
            </w:r>
          </w:p>
        </w:tc>
        <w:tc>
          <w:tcPr>
            <w:tcW w:w="2144" w:type="dxa"/>
            <w:gridSpan w:val="5"/>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Согласно графику</w:t>
            </w:r>
          </w:p>
        </w:tc>
        <w:tc>
          <w:tcPr>
            <w:tcW w:w="3111" w:type="dxa"/>
            <w:gridSpan w:val="5"/>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Согласно графику</w:t>
            </w:r>
          </w:p>
        </w:tc>
      </w:tr>
      <w:tr w:rsidR="00713A4E" w:rsidRPr="00D4428D" w:rsidTr="00FF619C">
        <w:tc>
          <w:tcPr>
            <w:tcW w:w="10080" w:type="dxa"/>
            <w:gridSpan w:val="2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b/>
                <w:sz w:val="18"/>
                <w:szCs w:val="18"/>
                <w:lang w:eastAsia="en-US"/>
              </w:rPr>
            </w:pPr>
            <w:r w:rsidRPr="00D4428D">
              <w:rPr>
                <w:b/>
                <w:sz w:val="18"/>
                <w:szCs w:val="18"/>
              </w:rPr>
              <w:t xml:space="preserve">2 </w:t>
            </w:r>
            <w:proofErr w:type="spellStart"/>
            <w:r w:rsidRPr="00D4428D">
              <w:rPr>
                <w:b/>
                <w:sz w:val="18"/>
                <w:szCs w:val="18"/>
              </w:rPr>
              <w:t>Пререквизиты</w:t>
            </w:r>
            <w:proofErr w:type="spellEnd"/>
            <w:r w:rsidRPr="00D4428D">
              <w:rPr>
                <w:b/>
                <w:sz w:val="18"/>
                <w:szCs w:val="18"/>
              </w:rPr>
              <w:t xml:space="preserve"> и </w:t>
            </w:r>
            <w:proofErr w:type="spellStart"/>
            <w:r w:rsidRPr="00D4428D">
              <w:rPr>
                <w:b/>
                <w:sz w:val="18"/>
                <w:szCs w:val="18"/>
              </w:rPr>
              <w:t>постреквизиты</w:t>
            </w:r>
            <w:proofErr w:type="spellEnd"/>
          </w:p>
        </w:tc>
      </w:tr>
      <w:tr w:rsidR="00713A4E" w:rsidRPr="00D4428D" w:rsidTr="00FF619C">
        <w:tc>
          <w:tcPr>
            <w:tcW w:w="1951" w:type="dxa"/>
            <w:gridSpan w:val="4"/>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proofErr w:type="spellStart"/>
            <w:r w:rsidRPr="00D4428D">
              <w:rPr>
                <w:sz w:val="18"/>
                <w:szCs w:val="18"/>
              </w:rPr>
              <w:t>Пререквизиты</w:t>
            </w:r>
            <w:proofErr w:type="spellEnd"/>
          </w:p>
        </w:tc>
        <w:tc>
          <w:tcPr>
            <w:tcW w:w="8129" w:type="dxa"/>
            <w:gridSpan w:val="19"/>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contextualSpacing/>
              <w:jc w:val="both"/>
              <w:rPr>
                <w:rFonts w:eastAsiaTheme="minorHAnsi"/>
                <w:sz w:val="18"/>
                <w:szCs w:val="18"/>
                <w:lang w:eastAsia="en-US"/>
              </w:rPr>
            </w:pPr>
            <w:r w:rsidRPr="00D4428D">
              <w:rPr>
                <w:sz w:val="18"/>
                <w:szCs w:val="18"/>
              </w:rPr>
              <w:t xml:space="preserve"> </w:t>
            </w:r>
            <w:r w:rsidRPr="00A74A67">
              <w:rPr>
                <w:sz w:val="18"/>
                <w:szCs w:val="18"/>
              </w:rPr>
              <w:t xml:space="preserve"> Иностранный язык</w:t>
            </w:r>
            <w:r>
              <w:rPr>
                <w:sz w:val="18"/>
                <w:szCs w:val="18"/>
              </w:rPr>
              <w:t xml:space="preserve"> (английский), информационные технологии</w:t>
            </w:r>
          </w:p>
        </w:tc>
      </w:tr>
      <w:tr w:rsidR="00713A4E" w:rsidRPr="00D4428D" w:rsidTr="00FF619C">
        <w:trPr>
          <w:trHeight w:val="416"/>
        </w:trPr>
        <w:tc>
          <w:tcPr>
            <w:tcW w:w="1951" w:type="dxa"/>
            <w:gridSpan w:val="4"/>
            <w:tcBorders>
              <w:top w:val="single" w:sz="4" w:space="0" w:color="auto"/>
              <w:left w:val="single" w:sz="4" w:space="0" w:color="auto"/>
              <w:bottom w:val="single" w:sz="4" w:space="0" w:color="auto"/>
              <w:right w:val="single" w:sz="4" w:space="0" w:color="auto"/>
            </w:tcBorders>
          </w:tcPr>
          <w:p w:rsidR="00713A4E" w:rsidRPr="00D4428D" w:rsidRDefault="00713A4E" w:rsidP="00FF619C">
            <w:pPr>
              <w:rPr>
                <w:rFonts w:eastAsiaTheme="minorHAnsi"/>
                <w:sz w:val="18"/>
                <w:szCs w:val="18"/>
                <w:lang w:val="en-US" w:eastAsia="en-US"/>
              </w:rPr>
            </w:pPr>
            <w:proofErr w:type="spellStart"/>
            <w:r w:rsidRPr="00D4428D">
              <w:rPr>
                <w:sz w:val="18"/>
                <w:szCs w:val="18"/>
              </w:rPr>
              <w:t>Постреквизиты</w:t>
            </w:r>
            <w:proofErr w:type="spellEnd"/>
          </w:p>
        </w:tc>
        <w:tc>
          <w:tcPr>
            <w:tcW w:w="8129" w:type="dxa"/>
            <w:gridSpan w:val="19"/>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rFonts w:eastAsiaTheme="minorHAnsi"/>
                <w:sz w:val="18"/>
                <w:szCs w:val="18"/>
                <w:lang w:eastAsia="en-US"/>
              </w:rPr>
            </w:pPr>
            <w:r w:rsidRPr="00D4428D">
              <w:rPr>
                <w:sz w:val="18"/>
                <w:szCs w:val="18"/>
              </w:rPr>
              <w:t xml:space="preserve"> </w:t>
            </w:r>
            <w:r w:rsidRPr="00A74A67">
              <w:rPr>
                <w:sz w:val="18"/>
                <w:szCs w:val="18"/>
              </w:rPr>
              <w:t xml:space="preserve"> B </w:t>
            </w:r>
            <w:proofErr w:type="gramStart"/>
            <w:r w:rsidRPr="00A74A67">
              <w:rPr>
                <w:sz w:val="18"/>
                <w:szCs w:val="18"/>
              </w:rPr>
              <w:t>процессе</w:t>
            </w:r>
            <w:proofErr w:type="gramEnd"/>
            <w:r w:rsidRPr="00A74A67">
              <w:rPr>
                <w:sz w:val="18"/>
                <w:szCs w:val="18"/>
              </w:rPr>
              <w:t xml:space="preserve"> обучен</w:t>
            </w:r>
            <w:r>
              <w:rPr>
                <w:sz w:val="18"/>
                <w:szCs w:val="18"/>
              </w:rPr>
              <w:t>ия данная дисциплина имеет связь</w:t>
            </w:r>
            <w:r w:rsidRPr="00A74A67">
              <w:rPr>
                <w:rFonts w:eastAsiaTheme="minorHAnsi"/>
                <w:sz w:val="18"/>
                <w:szCs w:val="18"/>
                <w:lang w:eastAsia="en-US"/>
              </w:rPr>
              <w:t xml:space="preserve"> </w:t>
            </w:r>
            <w:r>
              <w:rPr>
                <w:sz w:val="18"/>
                <w:szCs w:val="18"/>
              </w:rPr>
              <w:t>с такой последующей дисциплиной</w:t>
            </w:r>
            <w:r w:rsidRPr="00A74A67">
              <w:rPr>
                <w:sz w:val="18"/>
                <w:szCs w:val="18"/>
              </w:rPr>
              <w:t xml:space="preserve"> как «</w:t>
            </w:r>
            <w:r>
              <w:rPr>
                <w:sz w:val="18"/>
                <w:szCs w:val="18"/>
              </w:rPr>
              <w:t>Иностранный язык для специальных целей</w:t>
            </w:r>
            <w:r w:rsidRPr="00A74A67">
              <w:rPr>
                <w:sz w:val="18"/>
                <w:szCs w:val="18"/>
              </w:rPr>
              <w:t>»</w:t>
            </w:r>
          </w:p>
        </w:tc>
      </w:tr>
      <w:tr w:rsidR="00713A4E" w:rsidRPr="00D4428D" w:rsidTr="00FF619C">
        <w:tc>
          <w:tcPr>
            <w:tcW w:w="10080" w:type="dxa"/>
            <w:gridSpan w:val="2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b/>
                <w:sz w:val="18"/>
                <w:szCs w:val="18"/>
                <w:lang w:eastAsia="en-US"/>
              </w:rPr>
            </w:pPr>
            <w:r w:rsidRPr="00D4428D">
              <w:rPr>
                <w:b/>
                <w:sz w:val="18"/>
                <w:szCs w:val="18"/>
              </w:rPr>
              <w:t>3 Цель и задачи дисциплины</w:t>
            </w:r>
          </w:p>
        </w:tc>
      </w:tr>
      <w:tr w:rsidR="00713A4E" w:rsidRPr="00D4428D" w:rsidTr="00FF619C">
        <w:tc>
          <w:tcPr>
            <w:tcW w:w="121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Цель</w:t>
            </w:r>
          </w:p>
        </w:tc>
        <w:tc>
          <w:tcPr>
            <w:tcW w:w="8870" w:type="dxa"/>
            <w:gridSpan w:val="22"/>
            <w:tcBorders>
              <w:top w:val="single" w:sz="4" w:space="0" w:color="auto"/>
              <w:left w:val="single" w:sz="4" w:space="0" w:color="auto"/>
              <w:bottom w:val="single" w:sz="4" w:space="0" w:color="auto"/>
              <w:right w:val="single" w:sz="4" w:space="0" w:color="auto"/>
            </w:tcBorders>
          </w:tcPr>
          <w:p w:rsidR="00713A4E" w:rsidRPr="00D4428D" w:rsidRDefault="00713A4E" w:rsidP="00FF619C">
            <w:pPr>
              <w:contextualSpacing/>
              <w:jc w:val="both"/>
              <w:rPr>
                <w:sz w:val="18"/>
                <w:szCs w:val="18"/>
              </w:rPr>
            </w:pPr>
            <w:r w:rsidRPr="00824E44">
              <w:rPr>
                <w:sz w:val="18"/>
                <w:szCs w:val="18"/>
              </w:rPr>
              <w:t>Целью изучения дисциплины  является изучение специальной терминологии, лексики на иностранном языке (английском) теоретических основ методологии проектного менеджмента, групп процессов управления проектом, составления основных документов проекта, непосредственного управления проектом с использованием современного инструментария программного обеспечения.</w:t>
            </w:r>
          </w:p>
        </w:tc>
      </w:tr>
      <w:tr w:rsidR="00713A4E" w:rsidRPr="00D4428D" w:rsidTr="00FF619C">
        <w:trPr>
          <w:trHeight w:val="1995"/>
        </w:trPr>
        <w:tc>
          <w:tcPr>
            <w:tcW w:w="121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Задачи</w:t>
            </w:r>
          </w:p>
        </w:tc>
        <w:tc>
          <w:tcPr>
            <w:tcW w:w="8870" w:type="dxa"/>
            <w:gridSpan w:val="22"/>
            <w:tcBorders>
              <w:top w:val="single" w:sz="4" w:space="0" w:color="auto"/>
              <w:left w:val="single" w:sz="4" w:space="0" w:color="auto"/>
              <w:bottom w:val="single" w:sz="4" w:space="0" w:color="auto"/>
              <w:right w:val="single" w:sz="4" w:space="0" w:color="auto"/>
            </w:tcBorders>
          </w:tcPr>
          <w:p w:rsidR="00713A4E" w:rsidRPr="00824E44" w:rsidRDefault="00713A4E" w:rsidP="00FF619C">
            <w:pPr>
              <w:jc w:val="both"/>
              <w:rPr>
                <w:sz w:val="18"/>
                <w:szCs w:val="18"/>
              </w:rPr>
            </w:pPr>
            <w:r w:rsidRPr="00824E44">
              <w:rPr>
                <w:sz w:val="18"/>
                <w:szCs w:val="18"/>
              </w:rPr>
              <w:t>-привить иноязычные речевые навыки устного и письменного общения, такие как чтение оригинальной литературы разных функциональных стилей и жанров;</w:t>
            </w:r>
          </w:p>
          <w:p w:rsidR="00713A4E" w:rsidRPr="00824E44" w:rsidRDefault="00713A4E" w:rsidP="00FF619C">
            <w:pPr>
              <w:jc w:val="both"/>
              <w:rPr>
                <w:sz w:val="18"/>
                <w:szCs w:val="18"/>
              </w:rPr>
            </w:pPr>
            <w:r w:rsidRPr="00824E44">
              <w:rPr>
                <w:sz w:val="18"/>
                <w:szCs w:val="18"/>
              </w:rPr>
              <w:t>- привить навыки ведения беседы повседневного и профессионального характера, применения обширного реестра коммуникативных намерений;</w:t>
            </w:r>
          </w:p>
          <w:p w:rsidR="00713A4E" w:rsidRPr="00824E44" w:rsidRDefault="00713A4E" w:rsidP="00FF619C">
            <w:pPr>
              <w:jc w:val="both"/>
              <w:rPr>
                <w:sz w:val="18"/>
                <w:szCs w:val="18"/>
              </w:rPr>
            </w:pPr>
            <w:r w:rsidRPr="00824E44">
              <w:rPr>
                <w:sz w:val="18"/>
                <w:szCs w:val="18"/>
              </w:rPr>
              <w:t>- привить навыки монологического высказывания с соблюдением правил речевого этикета и пониманием на слух;</w:t>
            </w:r>
          </w:p>
          <w:p w:rsidR="00713A4E" w:rsidRPr="00824E44" w:rsidRDefault="00713A4E" w:rsidP="00FF619C">
            <w:pPr>
              <w:jc w:val="both"/>
              <w:rPr>
                <w:sz w:val="18"/>
                <w:szCs w:val="18"/>
              </w:rPr>
            </w:pPr>
            <w:r w:rsidRPr="00824E44">
              <w:rPr>
                <w:sz w:val="18"/>
                <w:szCs w:val="18"/>
              </w:rPr>
              <w:t>- научить пользоваться языковыми средствами и сформировать адекватные им языковые навыки в таких аспектах как фонетика, лексика и грамматика;</w:t>
            </w:r>
          </w:p>
          <w:p w:rsidR="00713A4E" w:rsidRPr="00824E44" w:rsidRDefault="00713A4E" w:rsidP="00FF619C">
            <w:pPr>
              <w:jc w:val="both"/>
              <w:rPr>
                <w:sz w:val="18"/>
                <w:szCs w:val="18"/>
              </w:rPr>
            </w:pPr>
            <w:r w:rsidRPr="00824E44">
              <w:rPr>
                <w:sz w:val="18"/>
                <w:szCs w:val="18"/>
              </w:rPr>
              <w:t>- научить пользоваться словарно-справочной литературой на иностранном языке;</w:t>
            </w:r>
          </w:p>
          <w:p w:rsidR="00713A4E" w:rsidRPr="00D4428D" w:rsidRDefault="00713A4E" w:rsidP="00FF619C">
            <w:pPr>
              <w:jc w:val="both"/>
              <w:rPr>
                <w:sz w:val="18"/>
                <w:szCs w:val="18"/>
              </w:rPr>
            </w:pPr>
            <w:r w:rsidRPr="00824E44">
              <w:rPr>
                <w:sz w:val="18"/>
                <w:szCs w:val="18"/>
              </w:rPr>
              <w:t>- привить навыки самостоятельного творческого поиска.</w:t>
            </w:r>
          </w:p>
        </w:tc>
      </w:tr>
      <w:tr w:rsidR="00713A4E" w:rsidRPr="00D4428D" w:rsidTr="00FF619C">
        <w:tc>
          <w:tcPr>
            <w:tcW w:w="10080" w:type="dxa"/>
            <w:gridSpan w:val="2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b/>
                <w:sz w:val="18"/>
                <w:szCs w:val="18"/>
                <w:lang w:eastAsia="en-US"/>
              </w:rPr>
            </w:pPr>
            <w:r w:rsidRPr="00D4428D">
              <w:rPr>
                <w:b/>
                <w:sz w:val="18"/>
                <w:szCs w:val="18"/>
              </w:rPr>
              <w:t>4 Распределение академических часов</w:t>
            </w:r>
          </w:p>
        </w:tc>
      </w:tr>
      <w:tr w:rsidR="00713A4E" w:rsidRPr="00D4428D" w:rsidTr="00FF619C">
        <w:tc>
          <w:tcPr>
            <w:tcW w:w="2694" w:type="dxa"/>
            <w:gridSpan w:val="9"/>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Всего</w:t>
            </w:r>
          </w:p>
        </w:tc>
        <w:tc>
          <w:tcPr>
            <w:tcW w:w="1266" w:type="dxa"/>
            <w:gridSpan w:val="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Лек.</w:t>
            </w:r>
          </w:p>
        </w:tc>
        <w:tc>
          <w:tcPr>
            <w:tcW w:w="1260" w:type="dxa"/>
            <w:gridSpan w:val="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proofErr w:type="spellStart"/>
            <w:r w:rsidRPr="00D4428D">
              <w:rPr>
                <w:sz w:val="18"/>
                <w:szCs w:val="18"/>
              </w:rPr>
              <w:t>Практ</w:t>
            </w:r>
            <w:proofErr w:type="spellEnd"/>
            <w:r w:rsidRPr="00D4428D">
              <w:rPr>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Лаб.</w:t>
            </w:r>
          </w:p>
        </w:tc>
        <w:tc>
          <w:tcPr>
            <w:tcW w:w="900" w:type="dxa"/>
            <w:gridSpan w:val="2"/>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СРОП</w:t>
            </w:r>
          </w:p>
        </w:tc>
        <w:tc>
          <w:tcPr>
            <w:tcW w:w="900" w:type="dxa"/>
            <w:gridSpan w:val="2"/>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СРО</w:t>
            </w:r>
          </w:p>
        </w:tc>
        <w:tc>
          <w:tcPr>
            <w:tcW w:w="1980" w:type="dxa"/>
            <w:gridSpan w:val="2"/>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Форма контроля</w:t>
            </w:r>
          </w:p>
        </w:tc>
      </w:tr>
      <w:tr w:rsidR="00713A4E" w:rsidRPr="00D4428D" w:rsidTr="00FF619C">
        <w:tc>
          <w:tcPr>
            <w:tcW w:w="2694" w:type="dxa"/>
            <w:gridSpan w:val="9"/>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2 кредита 90 часов</w:t>
            </w:r>
          </w:p>
        </w:tc>
        <w:tc>
          <w:tcPr>
            <w:tcW w:w="1266" w:type="dxa"/>
            <w:gridSpan w:val="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w:t>
            </w:r>
          </w:p>
        </w:tc>
        <w:tc>
          <w:tcPr>
            <w:tcW w:w="1260" w:type="dxa"/>
            <w:gridSpan w:val="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30</w:t>
            </w:r>
          </w:p>
        </w:tc>
        <w:tc>
          <w:tcPr>
            <w:tcW w:w="1080" w:type="dxa"/>
            <w:gridSpan w:val="2"/>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w:t>
            </w:r>
          </w:p>
        </w:tc>
        <w:tc>
          <w:tcPr>
            <w:tcW w:w="900" w:type="dxa"/>
            <w:gridSpan w:val="2"/>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5</w:t>
            </w:r>
          </w:p>
        </w:tc>
        <w:tc>
          <w:tcPr>
            <w:tcW w:w="900" w:type="dxa"/>
            <w:gridSpan w:val="2"/>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55</w:t>
            </w:r>
          </w:p>
        </w:tc>
        <w:tc>
          <w:tcPr>
            <w:tcW w:w="1980" w:type="dxa"/>
            <w:gridSpan w:val="2"/>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sz w:val="18"/>
                <w:szCs w:val="18"/>
                <w:lang w:eastAsia="en-US"/>
              </w:rPr>
            </w:pPr>
            <w:r w:rsidRPr="00D4428D">
              <w:rPr>
                <w:sz w:val="18"/>
                <w:szCs w:val="18"/>
              </w:rPr>
              <w:t>Экзамен</w:t>
            </w:r>
          </w:p>
        </w:tc>
      </w:tr>
      <w:tr w:rsidR="00713A4E" w:rsidRPr="00D4428D" w:rsidTr="00FF619C">
        <w:tc>
          <w:tcPr>
            <w:tcW w:w="10080" w:type="dxa"/>
            <w:gridSpan w:val="2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b/>
                <w:sz w:val="18"/>
                <w:szCs w:val="18"/>
                <w:lang w:eastAsia="en-US"/>
              </w:rPr>
            </w:pPr>
            <w:r w:rsidRPr="00D4428D">
              <w:rPr>
                <w:b/>
                <w:sz w:val="18"/>
                <w:szCs w:val="18"/>
              </w:rPr>
              <w:t>5 Содержание дисциплины</w:t>
            </w:r>
          </w:p>
        </w:tc>
      </w:tr>
      <w:tr w:rsidR="00713A4E" w:rsidRPr="00D4428D" w:rsidTr="00FF619C">
        <w:tc>
          <w:tcPr>
            <w:tcW w:w="10080" w:type="dxa"/>
            <w:gridSpan w:val="2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Цели и задачи курса. Введение в предметную область специальности на профессиональном иностранном языке. Профессиональный иностранный язык как дисциплинарный феномен, обслуживающий все сферы деятельности человека. Терминология, лексикология английского языка. История развития управления проектами.</w:t>
            </w:r>
          </w:p>
        </w:tc>
      </w:tr>
      <w:tr w:rsidR="00713A4E" w:rsidRPr="00D4428D" w:rsidTr="00FF619C">
        <w:tc>
          <w:tcPr>
            <w:tcW w:w="10080" w:type="dxa"/>
            <w:gridSpan w:val="2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b/>
                <w:sz w:val="18"/>
                <w:szCs w:val="18"/>
                <w:lang w:eastAsia="en-US"/>
              </w:rPr>
            </w:pPr>
            <w:r w:rsidRPr="00D4428D">
              <w:rPr>
                <w:b/>
                <w:sz w:val="18"/>
                <w:szCs w:val="18"/>
              </w:rPr>
              <w:t>6 Политика курса</w:t>
            </w:r>
          </w:p>
        </w:tc>
      </w:tr>
      <w:tr w:rsidR="00713A4E" w:rsidRPr="00D4428D" w:rsidTr="00FF619C">
        <w:tc>
          <w:tcPr>
            <w:tcW w:w="10080" w:type="dxa"/>
            <w:gridSpan w:val="2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snapToGrid w:val="0"/>
              <w:jc w:val="both"/>
              <w:rPr>
                <w:rFonts w:eastAsiaTheme="minorHAnsi"/>
                <w:sz w:val="18"/>
                <w:szCs w:val="18"/>
                <w:lang w:eastAsia="en-US"/>
              </w:rPr>
            </w:pPr>
            <w:r w:rsidRPr="00D4428D">
              <w:rPr>
                <w:sz w:val="18"/>
                <w:szCs w:val="18"/>
              </w:rPr>
              <w:t xml:space="preserve">Для успешного овладения </w:t>
            </w:r>
            <w:r w:rsidRPr="00D4428D">
              <w:rPr>
                <w:sz w:val="18"/>
                <w:szCs w:val="18"/>
                <w:lang w:val="kk-KZ"/>
              </w:rPr>
              <w:t>английс</w:t>
            </w:r>
            <w:proofErr w:type="spellStart"/>
            <w:r w:rsidRPr="00D4428D">
              <w:rPr>
                <w:sz w:val="18"/>
                <w:szCs w:val="18"/>
              </w:rPr>
              <w:t>ким</w:t>
            </w:r>
            <w:proofErr w:type="spellEnd"/>
            <w:r w:rsidRPr="00D4428D">
              <w:rPr>
                <w:sz w:val="18"/>
                <w:szCs w:val="18"/>
              </w:rPr>
              <w:t xml:space="preserve">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D4428D">
              <w:rPr>
                <w:sz w:val="18"/>
                <w:szCs w:val="18"/>
              </w:rPr>
              <w:t>аудирование</w:t>
            </w:r>
            <w:proofErr w:type="spellEnd"/>
            <w:r w:rsidRPr="00D4428D">
              <w:rPr>
                <w:sz w:val="18"/>
                <w:szCs w:val="18"/>
              </w:rPr>
              <w:t xml:space="preserve">. </w:t>
            </w:r>
          </w:p>
        </w:tc>
      </w:tr>
      <w:tr w:rsidR="00713A4E" w:rsidRPr="00D4428D" w:rsidTr="00FF619C">
        <w:tc>
          <w:tcPr>
            <w:tcW w:w="10080" w:type="dxa"/>
            <w:gridSpan w:val="2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center"/>
              <w:rPr>
                <w:rFonts w:eastAsiaTheme="minorHAnsi"/>
                <w:b/>
                <w:sz w:val="18"/>
                <w:szCs w:val="18"/>
                <w:lang w:eastAsia="en-US"/>
              </w:rPr>
            </w:pPr>
            <w:r w:rsidRPr="00D4428D">
              <w:rPr>
                <w:b/>
                <w:sz w:val="18"/>
                <w:szCs w:val="18"/>
              </w:rPr>
              <w:t>7 Список рекомендуемой литературы</w:t>
            </w:r>
          </w:p>
        </w:tc>
      </w:tr>
      <w:tr w:rsidR="00713A4E" w:rsidRPr="00D4428D" w:rsidTr="00FF619C">
        <w:trPr>
          <w:trHeight w:val="440"/>
        </w:trPr>
        <w:tc>
          <w:tcPr>
            <w:tcW w:w="1526" w:type="dxa"/>
            <w:gridSpan w:val="3"/>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rPr>
                <w:rFonts w:eastAsiaTheme="minorHAnsi"/>
                <w:sz w:val="18"/>
                <w:szCs w:val="18"/>
                <w:lang w:eastAsia="en-US"/>
              </w:rPr>
            </w:pPr>
            <w:r w:rsidRPr="00D4428D">
              <w:rPr>
                <w:sz w:val="18"/>
                <w:szCs w:val="18"/>
              </w:rPr>
              <w:t>Основная</w:t>
            </w:r>
          </w:p>
        </w:tc>
        <w:tc>
          <w:tcPr>
            <w:tcW w:w="8554" w:type="dxa"/>
            <w:gridSpan w:val="20"/>
            <w:tcBorders>
              <w:top w:val="single" w:sz="4" w:space="0" w:color="auto"/>
              <w:left w:val="single" w:sz="4" w:space="0" w:color="auto"/>
              <w:bottom w:val="single" w:sz="4" w:space="0" w:color="auto"/>
              <w:right w:val="single" w:sz="4" w:space="0" w:color="auto"/>
            </w:tcBorders>
          </w:tcPr>
          <w:p w:rsidR="00713A4E" w:rsidRPr="00824E44" w:rsidRDefault="00713A4E" w:rsidP="00FF619C">
            <w:pPr>
              <w:jc w:val="both"/>
              <w:rPr>
                <w:sz w:val="16"/>
                <w:szCs w:val="16"/>
              </w:rPr>
            </w:pPr>
            <w:r w:rsidRPr="00824E44">
              <w:rPr>
                <w:sz w:val="16"/>
                <w:szCs w:val="16"/>
              </w:rPr>
              <w:t>1. Ричард Ньютон. Управление проектами от</w:t>
            </w:r>
            <w:proofErr w:type="gramStart"/>
            <w:r w:rsidRPr="00824E44">
              <w:rPr>
                <w:sz w:val="16"/>
                <w:szCs w:val="16"/>
              </w:rPr>
              <w:t xml:space="preserve"> А</w:t>
            </w:r>
            <w:proofErr w:type="gramEnd"/>
            <w:r w:rsidRPr="00824E44">
              <w:rPr>
                <w:sz w:val="16"/>
                <w:szCs w:val="16"/>
              </w:rPr>
              <w:t xml:space="preserve"> до Я. – М.: </w:t>
            </w:r>
            <w:proofErr w:type="spellStart"/>
            <w:r w:rsidRPr="00824E44">
              <w:rPr>
                <w:sz w:val="16"/>
                <w:szCs w:val="16"/>
              </w:rPr>
              <w:t>Альмина-Бизнес</w:t>
            </w:r>
            <w:proofErr w:type="spellEnd"/>
            <w:r w:rsidRPr="00824E44">
              <w:rPr>
                <w:sz w:val="16"/>
                <w:szCs w:val="16"/>
              </w:rPr>
              <w:t xml:space="preserve"> Букс, 2007. – 180 с.</w:t>
            </w:r>
          </w:p>
          <w:p w:rsidR="00713A4E" w:rsidRPr="00824E44" w:rsidRDefault="00713A4E" w:rsidP="00FF619C">
            <w:pPr>
              <w:jc w:val="both"/>
              <w:rPr>
                <w:sz w:val="16"/>
                <w:szCs w:val="16"/>
              </w:rPr>
            </w:pPr>
            <w:r w:rsidRPr="00824E44">
              <w:rPr>
                <w:sz w:val="16"/>
                <w:szCs w:val="16"/>
              </w:rPr>
              <w:t xml:space="preserve">2. Кук С., Тейт Карен. Управление проектами. М.: Поколение, 2007. – 432 </w:t>
            </w:r>
            <w:proofErr w:type="gramStart"/>
            <w:r w:rsidRPr="00824E44">
              <w:rPr>
                <w:sz w:val="16"/>
                <w:szCs w:val="16"/>
              </w:rPr>
              <w:t>с</w:t>
            </w:r>
            <w:proofErr w:type="gramEnd"/>
            <w:r w:rsidRPr="00824E44">
              <w:rPr>
                <w:sz w:val="16"/>
                <w:szCs w:val="16"/>
              </w:rPr>
              <w:t>.</w:t>
            </w:r>
          </w:p>
          <w:p w:rsidR="00713A4E" w:rsidRPr="00824E44" w:rsidRDefault="00713A4E" w:rsidP="00FF619C">
            <w:pPr>
              <w:jc w:val="both"/>
              <w:rPr>
                <w:sz w:val="16"/>
                <w:szCs w:val="16"/>
              </w:rPr>
            </w:pPr>
            <w:r w:rsidRPr="00824E44">
              <w:rPr>
                <w:sz w:val="16"/>
                <w:szCs w:val="16"/>
              </w:rPr>
              <w:t xml:space="preserve">3. Королев Д. Эффективное управление проектами. М.: </w:t>
            </w:r>
            <w:proofErr w:type="spellStart"/>
            <w:r w:rsidRPr="00824E44">
              <w:rPr>
                <w:sz w:val="16"/>
                <w:szCs w:val="16"/>
              </w:rPr>
              <w:t>Олма-Пресс</w:t>
            </w:r>
            <w:proofErr w:type="spellEnd"/>
            <w:r w:rsidRPr="00824E44">
              <w:rPr>
                <w:sz w:val="16"/>
                <w:szCs w:val="16"/>
              </w:rPr>
              <w:t>, 2003. – 335 с.</w:t>
            </w:r>
          </w:p>
          <w:p w:rsidR="00713A4E" w:rsidRPr="00824E44" w:rsidRDefault="00713A4E" w:rsidP="00FF619C">
            <w:pPr>
              <w:jc w:val="both"/>
              <w:rPr>
                <w:sz w:val="16"/>
                <w:szCs w:val="16"/>
              </w:rPr>
            </w:pPr>
            <w:r w:rsidRPr="00824E44">
              <w:rPr>
                <w:sz w:val="16"/>
                <w:szCs w:val="16"/>
              </w:rPr>
              <w:t xml:space="preserve">4. </w:t>
            </w:r>
            <w:proofErr w:type="spellStart"/>
            <w:r w:rsidRPr="00824E44">
              <w:rPr>
                <w:sz w:val="16"/>
                <w:szCs w:val="16"/>
              </w:rPr>
              <w:t>Мазур</w:t>
            </w:r>
            <w:proofErr w:type="spellEnd"/>
            <w:r w:rsidRPr="00824E44">
              <w:rPr>
                <w:sz w:val="16"/>
                <w:szCs w:val="16"/>
              </w:rPr>
              <w:t xml:space="preserve"> И.И., Шапиро В.Д., </w:t>
            </w:r>
            <w:proofErr w:type="spellStart"/>
            <w:r w:rsidRPr="00824E44">
              <w:rPr>
                <w:sz w:val="16"/>
                <w:szCs w:val="16"/>
              </w:rPr>
              <w:t>Ольдерогге</w:t>
            </w:r>
            <w:proofErr w:type="spellEnd"/>
            <w:r w:rsidRPr="00824E44">
              <w:rPr>
                <w:sz w:val="16"/>
                <w:szCs w:val="16"/>
              </w:rPr>
              <w:t xml:space="preserve"> Н.Г. Управление проектами. – М.: Омега-Л, 2004. – 664 </w:t>
            </w:r>
            <w:proofErr w:type="gramStart"/>
            <w:r w:rsidRPr="00824E44">
              <w:rPr>
                <w:sz w:val="16"/>
                <w:szCs w:val="16"/>
              </w:rPr>
              <w:t>с</w:t>
            </w:r>
            <w:proofErr w:type="gramEnd"/>
            <w:r w:rsidRPr="00824E44">
              <w:rPr>
                <w:sz w:val="16"/>
                <w:szCs w:val="16"/>
              </w:rPr>
              <w:t>.</w:t>
            </w:r>
          </w:p>
          <w:p w:rsidR="00713A4E" w:rsidRPr="00824E44" w:rsidRDefault="00713A4E" w:rsidP="00FF619C">
            <w:pPr>
              <w:jc w:val="both"/>
              <w:rPr>
                <w:sz w:val="16"/>
                <w:szCs w:val="16"/>
              </w:rPr>
            </w:pPr>
            <w:r w:rsidRPr="00824E44">
              <w:rPr>
                <w:sz w:val="16"/>
                <w:szCs w:val="16"/>
              </w:rPr>
              <w:t>5. Матвеев А.А., Новиков Д.А., Цветков А.В. Модели и методы управления портфелями проектов. – М.: ПМСОФТ, 2005. – 206 с.</w:t>
            </w:r>
          </w:p>
        </w:tc>
      </w:tr>
      <w:tr w:rsidR="00713A4E" w:rsidRPr="00D4428D" w:rsidTr="00FF619C">
        <w:trPr>
          <w:trHeight w:val="1654"/>
        </w:trPr>
        <w:tc>
          <w:tcPr>
            <w:tcW w:w="1526" w:type="dxa"/>
            <w:gridSpan w:val="3"/>
            <w:tcBorders>
              <w:top w:val="single" w:sz="4" w:space="0" w:color="auto"/>
              <w:left w:val="single" w:sz="4" w:space="0" w:color="auto"/>
              <w:bottom w:val="single" w:sz="4" w:space="0" w:color="auto"/>
              <w:right w:val="single" w:sz="4" w:space="0" w:color="auto"/>
            </w:tcBorders>
          </w:tcPr>
          <w:p w:rsidR="00713A4E" w:rsidRPr="00D4428D" w:rsidRDefault="00713A4E" w:rsidP="00FF619C">
            <w:pPr>
              <w:rPr>
                <w:rFonts w:eastAsiaTheme="minorHAnsi"/>
                <w:sz w:val="18"/>
                <w:szCs w:val="18"/>
                <w:lang w:eastAsia="en-US"/>
              </w:rPr>
            </w:pPr>
            <w:r w:rsidRPr="00D4428D">
              <w:rPr>
                <w:sz w:val="18"/>
                <w:szCs w:val="18"/>
              </w:rPr>
              <w:t>Дополнительная</w:t>
            </w:r>
          </w:p>
          <w:p w:rsidR="00713A4E" w:rsidRPr="00D4428D" w:rsidRDefault="00713A4E" w:rsidP="00FF619C">
            <w:pPr>
              <w:rPr>
                <w:sz w:val="18"/>
                <w:szCs w:val="18"/>
              </w:rPr>
            </w:pPr>
          </w:p>
          <w:p w:rsidR="00713A4E" w:rsidRPr="00D4428D" w:rsidRDefault="00713A4E" w:rsidP="00FF619C">
            <w:pPr>
              <w:rPr>
                <w:sz w:val="18"/>
                <w:szCs w:val="18"/>
              </w:rPr>
            </w:pPr>
          </w:p>
          <w:p w:rsidR="00713A4E" w:rsidRPr="00D4428D" w:rsidRDefault="00713A4E" w:rsidP="00FF619C">
            <w:pPr>
              <w:rPr>
                <w:rFonts w:eastAsiaTheme="minorHAnsi"/>
                <w:sz w:val="18"/>
                <w:szCs w:val="18"/>
                <w:lang w:eastAsia="en-US"/>
              </w:rPr>
            </w:pPr>
          </w:p>
        </w:tc>
        <w:tc>
          <w:tcPr>
            <w:tcW w:w="8554" w:type="dxa"/>
            <w:gridSpan w:val="20"/>
            <w:tcBorders>
              <w:top w:val="single" w:sz="4" w:space="0" w:color="auto"/>
              <w:left w:val="single" w:sz="4" w:space="0" w:color="auto"/>
              <w:bottom w:val="single" w:sz="4" w:space="0" w:color="auto"/>
              <w:right w:val="single" w:sz="4" w:space="0" w:color="auto"/>
            </w:tcBorders>
            <w:hideMark/>
          </w:tcPr>
          <w:p w:rsidR="00713A4E" w:rsidRPr="00824E44" w:rsidRDefault="00713A4E" w:rsidP="00FF619C">
            <w:pPr>
              <w:jc w:val="both"/>
              <w:rPr>
                <w:sz w:val="16"/>
                <w:szCs w:val="16"/>
              </w:rPr>
            </w:pPr>
            <w:r w:rsidRPr="00824E44">
              <w:rPr>
                <w:sz w:val="16"/>
                <w:szCs w:val="16"/>
              </w:rPr>
              <w:t xml:space="preserve">6. Макаров В.Н., Макарова Н.В., Степанов А.Г. Стратегия и тактика управления проектами. Учеб. пособие – СПб.: </w:t>
            </w:r>
            <w:proofErr w:type="spellStart"/>
            <w:r w:rsidRPr="00824E44">
              <w:rPr>
                <w:sz w:val="16"/>
                <w:szCs w:val="16"/>
              </w:rPr>
              <w:t>СПбГУАП</w:t>
            </w:r>
            <w:proofErr w:type="spellEnd"/>
            <w:r w:rsidRPr="00824E44">
              <w:rPr>
                <w:sz w:val="16"/>
                <w:szCs w:val="16"/>
              </w:rPr>
              <w:t xml:space="preserve">, 2001. – 80 </w:t>
            </w:r>
            <w:proofErr w:type="gramStart"/>
            <w:r w:rsidRPr="00824E44">
              <w:rPr>
                <w:sz w:val="16"/>
                <w:szCs w:val="16"/>
              </w:rPr>
              <w:t>с</w:t>
            </w:r>
            <w:proofErr w:type="gramEnd"/>
            <w:r w:rsidRPr="00824E44">
              <w:rPr>
                <w:sz w:val="16"/>
                <w:szCs w:val="16"/>
              </w:rPr>
              <w:t>.</w:t>
            </w:r>
          </w:p>
          <w:p w:rsidR="00713A4E" w:rsidRPr="00824E44" w:rsidRDefault="00713A4E" w:rsidP="00FF619C">
            <w:pPr>
              <w:jc w:val="both"/>
              <w:rPr>
                <w:sz w:val="16"/>
                <w:szCs w:val="16"/>
              </w:rPr>
            </w:pPr>
            <w:r w:rsidRPr="00824E44">
              <w:rPr>
                <w:sz w:val="16"/>
                <w:szCs w:val="16"/>
              </w:rPr>
              <w:t xml:space="preserve">7. Ахметов К.С. Практика управления проектами. – М.: Русская редакция, 2004. - 257 </w:t>
            </w:r>
            <w:proofErr w:type="gramStart"/>
            <w:r w:rsidRPr="00824E44">
              <w:rPr>
                <w:sz w:val="16"/>
                <w:szCs w:val="16"/>
              </w:rPr>
              <w:t>с</w:t>
            </w:r>
            <w:proofErr w:type="gramEnd"/>
            <w:r w:rsidRPr="00824E44">
              <w:rPr>
                <w:sz w:val="16"/>
                <w:szCs w:val="16"/>
              </w:rPr>
              <w:t>.</w:t>
            </w:r>
          </w:p>
          <w:p w:rsidR="00713A4E" w:rsidRPr="00824E44" w:rsidRDefault="00713A4E" w:rsidP="00FF619C">
            <w:pPr>
              <w:jc w:val="both"/>
              <w:rPr>
                <w:sz w:val="16"/>
                <w:szCs w:val="16"/>
              </w:rPr>
            </w:pPr>
            <w:r w:rsidRPr="00824E44">
              <w:rPr>
                <w:sz w:val="16"/>
                <w:szCs w:val="16"/>
              </w:rPr>
              <w:t xml:space="preserve">8. </w:t>
            </w:r>
            <w:proofErr w:type="spellStart"/>
            <w:r w:rsidRPr="00824E44">
              <w:rPr>
                <w:sz w:val="16"/>
                <w:szCs w:val="16"/>
              </w:rPr>
              <w:t>Бьяфоре</w:t>
            </w:r>
            <w:proofErr w:type="spellEnd"/>
            <w:r w:rsidRPr="00824E44">
              <w:rPr>
                <w:sz w:val="16"/>
                <w:szCs w:val="16"/>
              </w:rPr>
              <w:t xml:space="preserve"> Б. Всё по плану. Успешное управление проектами с использованием </w:t>
            </w:r>
            <w:r w:rsidRPr="00824E44">
              <w:rPr>
                <w:sz w:val="16"/>
                <w:szCs w:val="16"/>
                <w:lang w:val="en-US"/>
              </w:rPr>
              <w:t>Microsoft</w:t>
            </w:r>
            <w:r w:rsidRPr="00824E44">
              <w:rPr>
                <w:sz w:val="16"/>
                <w:szCs w:val="16"/>
              </w:rPr>
              <w:t xml:space="preserve"> </w:t>
            </w:r>
            <w:r w:rsidRPr="00824E44">
              <w:rPr>
                <w:sz w:val="16"/>
                <w:szCs w:val="16"/>
                <w:lang w:val="en-US"/>
              </w:rPr>
              <w:t>Project</w:t>
            </w:r>
            <w:r w:rsidRPr="00824E44">
              <w:rPr>
                <w:sz w:val="16"/>
                <w:szCs w:val="16"/>
              </w:rPr>
              <w:t xml:space="preserve">. – М.: Русская редакция, 2006. – 304 </w:t>
            </w:r>
            <w:proofErr w:type="gramStart"/>
            <w:r w:rsidRPr="00824E44">
              <w:rPr>
                <w:sz w:val="16"/>
                <w:szCs w:val="16"/>
              </w:rPr>
              <w:t>с</w:t>
            </w:r>
            <w:proofErr w:type="gramEnd"/>
            <w:r w:rsidRPr="00824E44">
              <w:rPr>
                <w:sz w:val="16"/>
                <w:szCs w:val="16"/>
              </w:rPr>
              <w:t>.</w:t>
            </w:r>
          </w:p>
          <w:p w:rsidR="00713A4E" w:rsidRPr="00824E44" w:rsidRDefault="00713A4E" w:rsidP="00FF619C">
            <w:pPr>
              <w:jc w:val="both"/>
              <w:rPr>
                <w:color w:val="000000"/>
                <w:sz w:val="16"/>
                <w:szCs w:val="16"/>
              </w:rPr>
            </w:pPr>
            <w:r w:rsidRPr="00824E44">
              <w:rPr>
                <w:color w:val="000000"/>
                <w:sz w:val="16"/>
                <w:szCs w:val="16"/>
              </w:rPr>
              <w:t xml:space="preserve">9. </w:t>
            </w:r>
            <w:proofErr w:type="spellStart"/>
            <w:r w:rsidRPr="00824E44">
              <w:rPr>
                <w:sz w:val="16"/>
                <w:szCs w:val="16"/>
              </w:rPr>
              <w:t>З.Омарова</w:t>
            </w:r>
            <w:proofErr w:type="spellEnd"/>
            <w:r w:rsidRPr="00824E44">
              <w:rPr>
                <w:sz w:val="16"/>
                <w:szCs w:val="16"/>
              </w:rPr>
              <w:t xml:space="preserve">, </w:t>
            </w:r>
            <w:proofErr w:type="spellStart"/>
            <w:r w:rsidRPr="00824E44">
              <w:rPr>
                <w:sz w:val="16"/>
                <w:szCs w:val="16"/>
              </w:rPr>
              <w:t>Т.Завитова</w:t>
            </w:r>
            <w:proofErr w:type="gramStart"/>
            <w:r w:rsidRPr="00824E44">
              <w:rPr>
                <w:sz w:val="16"/>
                <w:szCs w:val="16"/>
              </w:rPr>
              <w:t>.У</w:t>
            </w:r>
            <w:proofErr w:type="gramEnd"/>
            <w:r w:rsidRPr="00824E44">
              <w:rPr>
                <w:sz w:val="16"/>
                <w:szCs w:val="16"/>
              </w:rPr>
              <w:t>чебное</w:t>
            </w:r>
            <w:proofErr w:type="spellEnd"/>
            <w:r w:rsidRPr="00824E44">
              <w:rPr>
                <w:sz w:val="16"/>
                <w:szCs w:val="16"/>
              </w:rPr>
              <w:t xml:space="preserve"> пособие «Профессионально-ориентированный иностранный язык (английский)» для студентов специальностей информационные системы, информатика и математика. – КГУ, 2018. – 161с.</w:t>
            </w:r>
          </w:p>
          <w:p w:rsidR="00713A4E" w:rsidRPr="00824E44" w:rsidRDefault="00713A4E" w:rsidP="00FF619C">
            <w:pPr>
              <w:jc w:val="both"/>
              <w:rPr>
                <w:rFonts w:eastAsiaTheme="minorHAnsi"/>
                <w:sz w:val="16"/>
                <w:szCs w:val="16"/>
                <w:lang w:eastAsia="en-US"/>
              </w:rPr>
            </w:pPr>
            <w:r w:rsidRPr="00824E44">
              <w:rPr>
                <w:sz w:val="16"/>
                <w:szCs w:val="16"/>
              </w:rPr>
              <w:t xml:space="preserve">10. Касьянова В.П., Смирнова С.М. Сборник упражнений по грамматике английского языка  для студентов неязыковых факультетов КГУ 2011 . </w:t>
            </w:r>
          </w:p>
        </w:tc>
      </w:tr>
    </w:tbl>
    <w:p w:rsidR="00713A4E" w:rsidRPr="00D4428D" w:rsidRDefault="00713A4E" w:rsidP="00713A4E">
      <w:pPr>
        <w:rPr>
          <w:sz w:val="18"/>
          <w:szCs w:val="18"/>
        </w:rPr>
        <w:sectPr w:rsidR="00713A4E" w:rsidRPr="00D4428D">
          <w:pgSz w:w="11906" w:h="16838"/>
          <w:pgMar w:top="568" w:right="1134" w:bottom="1134" w:left="1134" w:header="709" w:footer="709" w:gutter="0"/>
          <w:cols w:space="720"/>
        </w:sectPr>
      </w:pPr>
    </w:p>
    <w:p w:rsidR="00713A4E" w:rsidRPr="00D4428D" w:rsidRDefault="00713A4E" w:rsidP="00713A4E">
      <w:pPr>
        <w:tabs>
          <w:tab w:val="left" w:pos="2700"/>
        </w:tabs>
        <w:jc w:val="center"/>
        <w:rPr>
          <w:rFonts w:eastAsiaTheme="minorHAnsi" w:cstheme="minorBidi"/>
          <w:b/>
          <w:sz w:val="22"/>
          <w:szCs w:val="22"/>
          <w:lang w:eastAsia="en-US"/>
        </w:rPr>
      </w:pPr>
    </w:p>
    <w:p w:rsidR="00713A4E" w:rsidRPr="00D4428D" w:rsidRDefault="00713A4E" w:rsidP="00713A4E">
      <w:pPr>
        <w:tabs>
          <w:tab w:val="left" w:pos="2700"/>
        </w:tabs>
        <w:jc w:val="center"/>
        <w:rPr>
          <w:rFonts w:asciiTheme="minorHAnsi" w:hAnsiTheme="minorHAnsi"/>
          <w:b/>
        </w:rPr>
      </w:pPr>
      <w:r w:rsidRPr="00D4428D">
        <w:rPr>
          <w:b/>
        </w:rPr>
        <w:t>8 Календарно-тематический план</w:t>
      </w:r>
    </w:p>
    <w:tbl>
      <w:tblPr>
        <w:tblW w:w="156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992"/>
        <w:gridCol w:w="7513"/>
        <w:gridCol w:w="850"/>
        <w:gridCol w:w="5387"/>
        <w:gridCol w:w="307"/>
      </w:tblGrid>
      <w:tr w:rsidR="00713A4E" w:rsidRPr="00D4428D" w:rsidTr="00FF619C">
        <w:trPr>
          <w:cantSplit/>
          <w:trHeight w:val="586"/>
        </w:trPr>
        <w:tc>
          <w:tcPr>
            <w:tcW w:w="56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tabs>
                <w:tab w:val="left" w:pos="432"/>
              </w:tabs>
              <w:ind w:right="-108"/>
              <w:jc w:val="both"/>
              <w:rPr>
                <w:rFonts w:eastAsiaTheme="minorHAnsi"/>
                <w:sz w:val="18"/>
                <w:szCs w:val="18"/>
                <w:lang w:eastAsia="en-US"/>
              </w:rPr>
            </w:pPr>
            <w:r w:rsidRPr="00D4428D">
              <w:rPr>
                <w:sz w:val="18"/>
                <w:szCs w:val="18"/>
              </w:rPr>
              <w:t>№ недели</w:t>
            </w:r>
          </w:p>
        </w:tc>
        <w:tc>
          <w:tcPr>
            <w:tcW w:w="992"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Модуль</w:t>
            </w:r>
          </w:p>
        </w:tc>
        <w:tc>
          <w:tcPr>
            <w:tcW w:w="7513" w:type="dxa"/>
            <w:tcBorders>
              <w:top w:val="single" w:sz="4" w:space="0" w:color="auto"/>
              <w:left w:val="single" w:sz="4" w:space="0" w:color="auto"/>
              <w:bottom w:val="single" w:sz="4" w:space="0" w:color="auto"/>
              <w:right w:val="single" w:sz="4" w:space="0" w:color="auto"/>
            </w:tcBorders>
            <w:vAlign w:val="center"/>
          </w:tcPr>
          <w:p w:rsidR="00713A4E" w:rsidRPr="00D4428D" w:rsidRDefault="00713A4E" w:rsidP="00FF619C">
            <w:pPr>
              <w:jc w:val="center"/>
              <w:rPr>
                <w:rFonts w:eastAsiaTheme="minorHAnsi"/>
                <w:sz w:val="18"/>
                <w:szCs w:val="18"/>
                <w:lang w:eastAsia="en-US"/>
              </w:rPr>
            </w:pPr>
            <w:r w:rsidRPr="00D4428D">
              <w:rPr>
                <w:sz w:val="18"/>
                <w:szCs w:val="18"/>
              </w:rPr>
              <w:t>Темы практических занятий,</w:t>
            </w:r>
          </w:p>
          <w:p w:rsidR="00713A4E" w:rsidRPr="00D4428D" w:rsidRDefault="00713A4E" w:rsidP="00FF619C">
            <w:pPr>
              <w:jc w:val="center"/>
              <w:rPr>
                <w:sz w:val="18"/>
                <w:szCs w:val="18"/>
              </w:rPr>
            </w:pPr>
            <w:r w:rsidRPr="00D4428D">
              <w:rPr>
                <w:sz w:val="18"/>
                <w:szCs w:val="18"/>
              </w:rPr>
              <w:t>виды контроля</w:t>
            </w:r>
          </w:p>
          <w:p w:rsidR="00713A4E" w:rsidRPr="00D4428D" w:rsidRDefault="00713A4E" w:rsidP="00FF619C">
            <w:pPr>
              <w:jc w:val="both"/>
              <w:rPr>
                <w:rFonts w:eastAsiaTheme="minorHAnsi"/>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jc w:val="both"/>
              <w:rPr>
                <w:rFonts w:eastAsiaTheme="minorHAnsi"/>
                <w:sz w:val="18"/>
                <w:szCs w:val="18"/>
                <w:lang w:eastAsia="en-US"/>
              </w:rPr>
            </w:pPr>
            <w:r w:rsidRPr="00D4428D">
              <w:rPr>
                <w:sz w:val="18"/>
                <w:szCs w:val="18"/>
              </w:rPr>
              <w:t>Часы</w:t>
            </w:r>
          </w:p>
        </w:tc>
        <w:tc>
          <w:tcPr>
            <w:tcW w:w="5387" w:type="dxa"/>
            <w:tcBorders>
              <w:top w:val="single" w:sz="4" w:space="0" w:color="auto"/>
              <w:left w:val="single" w:sz="4" w:space="0" w:color="auto"/>
              <w:bottom w:val="single" w:sz="4" w:space="0" w:color="auto"/>
              <w:right w:val="single" w:sz="4" w:space="0" w:color="auto"/>
            </w:tcBorders>
            <w:vAlign w:val="center"/>
          </w:tcPr>
          <w:p w:rsidR="00713A4E" w:rsidRPr="00D4428D" w:rsidRDefault="00713A4E" w:rsidP="00FF619C">
            <w:pPr>
              <w:jc w:val="center"/>
              <w:rPr>
                <w:rFonts w:eastAsiaTheme="minorHAnsi"/>
                <w:sz w:val="18"/>
                <w:szCs w:val="18"/>
                <w:lang w:eastAsia="en-US"/>
              </w:rPr>
            </w:pPr>
            <w:r w:rsidRPr="00D4428D">
              <w:rPr>
                <w:sz w:val="18"/>
                <w:szCs w:val="18"/>
              </w:rPr>
              <w:t>Темы СРОП (</w:t>
            </w:r>
            <w:proofErr w:type="gramStart"/>
            <w:r w:rsidRPr="00D4428D">
              <w:rPr>
                <w:sz w:val="18"/>
                <w:szCs w:val="18"/>
              </w:rPr>
              <w:t>групповых</w:t>
            </w:r>
            <w:proofErr w:type="gramEnd"/>
            <w:r w:rsidRPr="00D4428D">
              <w:rPr>
                <w:sz w:val="18"/>
                <w:szCs w:val="18"/>
              </w:rPr>
              <w:t>),</w:t>
            </w:r>
          </w:p>
          <w:p w:rsidR="00713A4E" w:rsidRPr="00D4428D" w:rsidRDefault="00713A4E" w:rsidP="00FF619C">
            <w:pPr>
              <w:jc w:val="center"/>
              <w:rPr>
                <w:sz w:val="18"/>
                <w:szCs w:val="18"/>
              </w:rPr>
            </w:pPr>
            <w:r w:rsidRPr="00D4428D">
              <w:rPr>
                <w:sz w:val="18"/>
                <w:szCs w:val="18"/>
              </w:rPr>
              <w:t>виды контроля</w:t>
            </w:r>
          </w:p>
          <w:p w:rsidR="00713A4E" w:rsidRPr="00D4428D" w:rsidRDefault="00713A4E" w:rsidP="00FF619C">
            <w:pPr>
              <w:jc w:val="both"/>
              <w:rPr>
                <w:rFonts w:eastAsiaTheme="minorHAnsi"/>
                <w:sz w:val="18"/>
                <w:szCs w:val="18"/>
                <w:lang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jc w:val="both"/>
              <w:rPr>
                <w:rFonts w:eastAsiaTheme="minorHAnsi"/>
                <w:sz w:val="18"/>
                <w:szCs w:val="18"/>
                <w:lang w:eastAsia="en-US"/>
              </w:rPr>
            </w:pPr>
            <w:r w:rsidRPr="00D4428D">
              <w:rPr>
                <w:sz w:val="18"/>
                <w:szCs w:val="18"/>
              </w:rPr>
              <w:t>Часы</w:t>
            </w:r>
          </w:p>
        </w:tc>
      </w:tr>
      <w:tr w:rsidR="00713A4E" w:rsidRPr="00D4428D" w:rsidTr="00FF619C">
        <w:trPr>
          <w:trHeight w:val="69"/>
        </w:trPr>
        <w:tc>
          <w:tcPr>
            <w:tcW w:w="56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1</w:t>
            </w:r>
          </w:p>
        </w:tc>
        <w:tc>
          <w:tcPr>
            <w:tcW w:w="992" w:type="dxa"/>
            <w:vMerge w:val="restart"/>
            <w:tcBorders>
              <w:top w:val="single" w:sz="4" w:space="0" w:color="auto"/>
              <w:left w:val="single" w:sz="4" w:space="0" w:color="auto"/>
              <w:bottom w:val="single" w:sz="4" w:space="0" w:color="auto"/>
              <w:right w:val="single" w:sz="4" w:space="0" w:color="auto"/>
            </w:tcBorders>
            <w:textDirection w:val="btLr"/>
            <w:hideMark/>
          </w:tcPr>
          <w:p w:rsidR="00713A4E" w:rsidRPr="00D4428D" w:rsidRDefault="00713A4E" w:rsidP="00FF619C">
            <w:pPr>
              <w:spacing w:after="200" w:line="276" w:lineRule="auto"/>
              <w:rPr>
                <w:rFonts w:eastAsiaTheme="minorHAnsi"/>
                <w:sz w:val="18"/>
                <w:szCs w:val="18"/>
                <w:lang w:eastAsia="en-US"/>
              </w:rPr>
            </w:pPr>
            <w:r w:rsidRPr="00D4428D">
              <w:rPr>
                <w:b/>
                <w:sz w:val="18"/>
                <w:szCs w:val="18"/>
              </w:rPr>
              <w:t>Модуль 1 .   Жизненный цикл проекта и организация проекта.</w:t>
            </w:r>
          </w:p>
        </w:tc>
        <w:tc>
          <w:tcPr>
            <w:tcW w:w="7513"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b/>
                <w:bCs/>
                <w:sz w:val="18"/>
                <w:szCs w:val="18"/>
              </w:rPr>
            </w:pPr>
            <w:r w:rsidRPr="00D4428D">
              <w:rPr>
                <w:bCs/>
                <w:caps/>
                <w:sz w:val="18"/>
                <w:szCs w:val="18"/>
                <w:lang w:val="en-US"/>
              </w:rPr>
              <w:t>Unit</w:t>
            </w:r>
            <w:r w:rsidRPr="00D4428D">
              <w:rPr>
                <w:bCs/>
                <w:caps/>
                <w:sz w:val="18"/>
                <w:szCs w:val="18"/>
              </w:rPr>
              <w:t xml:space="preserve"> 1 </w:t>
            </w:r>
            <w:r w:rsidRPr="00D4428D">
              <w:rPr>
                <w:sz w:val="18"/>
                <w:szCs w:val="18"/>
              </w:rPr>
              <w:t>Создание проекта.</w:t>
            </w:r>
            <w:r w:rsidRPr="00D4428D">
              <w:rPr>
                <w:bCs/>
                <w:sz w:val="18"/>
                <w:szCs w:val="18"/>
              </w:rPr>
              <w:t xml:space="preserve"> </w:t>
            </w:r>
            <w:r w:rsidRPr="00D4428D">
              <w:rPr>
                <w:sz w:val="18"/>
                <w:szCs w:val="18"/>
              </w:rPr>
              <w:t>Лексическая тема:</w:t>
            </w:r>
            <w:r w:rsidRPr="00D4428D">
              <w:rPr>
                <w:bCs/>
                <w:sz w:val="18"/>
                <w:szCs w:val="18"/>
              </w:rPr>
              <w:t xml:space="preserve"> «</w:t>
            </w:r>
            <w:r w:rsidRPr="00D4428D">
              <w:rPr>
                <w:b/>
                <w:bCs/>
                <w:sz w:val="18"/>
                <w:szCs w:val="18"/>
                <w:lang w:val="en-US"/>
              </w:rPr>
              <w:t>Creating</w:t>
            </w:r>
            <w:r w:rsidRPr="00D4428D">
              <w:rPr>
                <w:b/>
                <w:bCs/>
                <w:sz w:val="18"/>
                <w:szCs w:val="18"/>
              </w:rPr>
              <w:t xml:space="preserve"> </w:t>
            </w:r>
            <w:r w:rsidRPr="00D4428D">
              <w:rPr>
                <w:b/>
                <w:bCs/>
                <w:sz w:val="18"/>
                <w:szCs w:val="18"/>
                <w:lang w:val="en-US"/>
              </w:rPr>
              <w:t>Project</w:t>
            </w:r>
            <w:r w:rsidRPr="00D4428D">
              <w:rPr>
                <w:b/>
                <w:bCs/>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jc w:val="both"/>
              <w:rPr>
                <w:rFonts w:eastAsiaTheme="minorHAnsi"/>
                <w:sz w:val="18"/>
                <w:szCs w:val="18"/>
                <w:lang w:eastAsia="en-US"/>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p>
        </w:tc>
        <w:tc>
          <w:tcPr>
            <w:tcW w:w="30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p>
        </w:tc>
      </w:tr>
      <w:tr w:rsidR="00713A4E" w:rsidRPr="00D4428D" w:rsidTr="00FF619C">
        <w:trPr>
          <w:trHeight w:val="97"/>
        </w:trPr>
        <w:tc>
          <w:tcPr>
            <w:tcW w:w="56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rPr>
                <w:rFonts w:eastAsiaTheme="minorHAnsi"/>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tabs>
                <w:tab w:val="left" w:pos="0"/>
              </w:tabs>
              <w:contextualSpacing/>
              <w:jc w:val="both"/>
              <w:rPr>
                <w:rFonts w:eastAsiaTheme="minorHAnsi"/>
                <w:sz w:val="18"/>
                <w:szCs w:val="18"/>
                <w:lang w:eastAsia="en-US"/>
              </w:rPr>
            </w:pPr>
            <w:r w:rsidRPr="00D4428D">
              <w:rPr>
                <w:bCs/>
                <w:caps/>
                <w:sz w:val="18"/>
                <w:szCs w:val="18"/>
                <w:lang w:val="en-US"/>
              </w:rPr>
              <w:t>Unit</w:t>
            </w:r>
            <w:r w:rsidRPr="00D4428D">
              <w:rPr>
                <w:bCs/>
                <w:caps/>
                <w:sz w:val="18"/>
                <w:szCs w:val="18"/>
              </w:rPr>
              <w:t xml:space="preserve"> </w:t>
            </w:r>
            <w:proofErr w:type="gramStart"/>
            <w:r w:rsidRPr="00D4428D">
              <w:rPr>
                <w:bCs/>
                <w:sz w:val="18"/>
                <w:szCs w:val="18"/>
              </w:rPr>
              <w:t xml:space="preserve">2  </w:t>
            </w:r>
            <w:r w:rsidRPr="00D4428D">
              <w:rPr>
                <w:sz w:val="18"/>
                <w:szCs w:val="18"/>
              </w:rPr>
              <w:t>Лексическая</w:t>
            </w:r>
            <w:proofErr w:type="gramEnd"/>
            <w:r w:rsidRPr="00D4428D">
              <w:rPr>
                <w:sz w:val="18"/>
                <w:szCs w:val="18"/>
              </w:rPr>
              <w:t xml:space="preserve"> тема.</w:t>
            </w:r>
            <w:r w:rsidRPr="00D4428D">
              <w:rPr>
                <w:bCs/>
                <w:caps/>
                <w:sz w:val="18"/>
                <w:szCs w:val="18"/>
              </w:rPr>
              <w:t xml:space="preserve">  </w:t>
            </w:r>
            <w:r w:rsidRPr="00D4428D">
              <w:rPr>
                <w:bCs/>
                <w:sz w:val="18"/>
                <w:szCs w:val="18"/>
              </w:rPr>
              <w:t xml:space="preserve">Глоссарий по теме. </w:t>
            </w:r>
            <w:r>
              <w:rPr>
                <w:bCs/>
                <w:sz w:val="18"/>
                <w:szCs w:val="18"/>
              </w:rPr>
              <w:t xml:space="preserve">(ТК </w:t>
            </w:r>
            <w:proofErr w:type="gramStart"/>
            <w:r>
              <w:rPr>
                <w:bCs/>
                <w:sz w:val="18"/>
                <w:szCs w:val="18"/>
              </w:rPr>
              <w:t>-</w:t>
            </w:r>
            <w:r>
              <w:rPr>
                <w:sz w:val="20"/>
                <w:szCs w:val="20"/>
              </w:rPr>
              <w:t>у</w:t>
            </w:r>
            <w:proofErr w:type="gramEnd"/>
            <w:r>
              <w:rPr>
                <w:sz w:val="20"/>
                <w:szCs w:val="20"/>
              </w:rPr>
              <w:t>стный опрос (монолог)</w:t>
            </w:r>
          </w:p>
        </w:tc>
        <w:tc>
          <w:tcPr>
            <w:tcW w:w="85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p>
        </w:tc>
      </w:tr>
      <w:tr w:rsidR="00713A4E" w:rsidRPr="00D4428D" w:rsidTr="00FF619C">
        <w:trPr>
          <w:trHeight w:val="569"/>
        </w:trPr>
        <w:tc>
          <w:tcPr>
            <w:tcW w:w="56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rPr>
                <w:rFonts w:eastAsiaTheme="minorHAnsi"/>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shd w:val="clear" w:color="auto" w:fill="FFFFFF"/>
              <w:jc w:val="both"/>
              <w:outlineLvl w:val="0"/>
              <w:rPr>
                <w:sz w:val="18"/>
                <w:szCs w:val="18"/>
              </w:rPr>
            </w:pPr>
            <w:r w:rsidRPr="00D4428D">
              <w:rPr>
                <w:bCs/>
                <w:caps/>
                <w:sz w:val="18"/>
                <w:szCs w:val="18"/>
                <w:lang w:val="en-US"/>
              </w:rPr>
              <w:t>Unit</w:t>
            </w:r>
            <w:r>
              <w:rPr>
                <w:bCs/>
                <w:caps/>
                <w:sz w:val="18"/>
                <w:szCs w:val="18"/>
              </w:rPr>
              <w:t xml:space="preserve"> 3</w:t>
            </w:r>
            <w:r w:rsidRPr="00D4428D">
              <w:rPr>
                <w:bCs/>
                <w:caps/>
                <w:sz w:val="18"/>
                <w:szCs w:val="18"/>
              </w:rPr>
              <w:t xml:space="preserve"> </w:t>
            </w:r>
            <w:r w:rsidRPr="00D4428D">
              <w:rPr>
                <w:sz w:val="18"/>
                <w:szCs w:val="18"/>
              </w:rPr>
              <w:t xml:space="preserve">Жизненный цикл проекта. Группы процессов управления проектом. </w:t>
            </w:r>
            <w:r w:rsidRPr="00913D38">
              <w:rPr>
                <w:sz w:val="18"/>
                <w:szCs w:val="18"/>
              </w:rPr>
              <w:t>«</w:t>
            </w:r>
            <w:r w:rsidRPr="00D4428D">
              <w:rPr>
                <w:b/>
                <w:kern w:val="36"/>
                <w:sz w:val="18"/>
                <w:szCs w:val="18"/>
                <w:bdr w:val="none" w:sz="0" w:space="0" w:color="auto" w:frame="1"/>
                <w:lang w:val="en-US"/>
              </w:rPr>
              <w:t>Ten</w:t>
            </w:r>
            <w:r w:rsidRPr="00913D38">
              <w:rPr>
                <w:b/>
                <w:kern w:val="36"/>
                <w:sz w:val="18"/>
                <w:szCs w:val="18"/>
                <w:bdr w:val="none" w:sz="0" w:space="0" w:color="auto" w:frame="1"/>
              </w:rPr>
              <w:t xml:space="preserve"> </w:t>
            </w:r>
            <w:r w:rsidRPr="00D4428D">
              <w:rPr>
                <w:b/>
                <w:kern w:val="36"/>
                <w:sz w:val="18"/>
                <w:szCs w:val="18"/>
                <w:bdr w:val="none" w:sz="0" w:space="0" w:color="auto" w:frame="1"/>
                <w:lang w:val="en-US"/>
              </w:rPr>
              <w:t>Benefits</w:t>
            </w:r>
            <w:r w:rsidRPr="00913D38">
              <w:rPr>
                <w:b/>
                <w:kern w:val="36"/>
                <w:sz w:val="18"/>
                <w:szCs w:val="18"/>
                <w:bdr w:val="none" w:sz="0" w:space="0" w:color="auto" w:frame="1"/>
              </w:rPr>
              <w:t xml:space="preserve"> </w:t>
            </w:r>
            <w:r w:rsidRPr="00D4428D">
              <w:rPr>
                <w:b/>
                <w:kern w:val="36"/>
                <w:sz w:val="18"/>
                <w:szCs w:val="18"/>
                <w:bdr w:val="none" w:sz="0" w:space="0" w:color="auto" w:frame="1"/>
                <w:lang w:val="en-US"/>
              </w:rPr>
              <w:t>Of</w:t>
            </w:r>
            <w:r w:rsidRPr="00913D38">
              <w:rPr>
                <w:b/>
                <w:kern w:val="36"/>
                <w:sz w:val="18"/>
                <w:szCs w:val="18"/>
                <w:bdr w:val="none" w:sz="0" w:space="0" w:color="auto" w:frame="1"/>
              </w:rPr>
              <w:t xml:space="preserve"> </w:t>
            </w:r>
            <w:r w:rsidRPr="00D4428D">
              <w:rPr>
                <w:b/>
                <w:kern w:val="36"/>
                <w:sz w:val="18"/>
                <w:szCs w:val="18"/>
                <w:bdr w:val="none" w:sz="0" w:space="0" w:color="auto" w:frame="1"/>
                <w:lang w:val="en-US"/>
              </w:rPr>
              <w:t>Good</w:t>
            </w:r>
            <w:r w:rsidRPr="00913D38">
              <w:rPr>
                <w:b/>
                <w:kern w:val="36"/>
                <w:sz w:val="18"/>
                <w:szCs w:val="18"/>
                <w:bdr w:val="none" w:sz="0" w:space="0" w:color="auto" w:frame="1"/>
              </w:rPr>
              <w:t xml:space="preserve"> </w:t>
            </w:r>
            <w:r w:rsidRPr="00D4428D">
              <w:rPr>
                <w:b/>
                <w:kern w:val="36"/>
                <w:sz w:val="18"/>
                <w:szCs w:val="18"/>
                <w:bdr w:val="none" w:sz="0" w:space="0" w:color="auto" w:frame="1"/>
                <w:lang w:val="en-US"/>
              </w:rPr>
              <w:t>Project</w:t>
            </w:r>
            <w:r w:rsidRPr="00913D38">
              <w:rPr>
                <w:b/>
                <w:kern w:val="36"/>
                <w:sz w:val="18"/>
                <w:szCs w:val="18"/>
                <w:bdr w:val="none" w:sz="0" w:space="0" w:color="auto" w:frame="1"/>
              </w:rPr>
              <w:t xml:space="preserve"> </w:t>
            </w:r>
            <w:r w:rsidRPr="00D4428D">
              <w:rPr>
                <w:b/>
                <w:kern w:val="36"/>
                <w:sz w:val="18"/>
                <w:szCs w:val="18"/>
                <w:bdr w:val="none" w:sz="0" w:space="0" w:color="auto" w:frame="1"/>
                <w:lang w:val="en-US"/>
              </w:rPr>
              <w:t>Management</w:t>
            </w:r>
            <w:r w:rsidRPr="00913D38">
              <w:rPr>
                <w:b/>
                <w:kern w:val="36"/>
                <w:sz w:val="18"/>
                <w:szCs w:val="18"/>
                <w:bdr w:val="none" w:sz="0" w:space="0" w:color="auto" w:frame="1"/>
              </w:rPr>
              <w:t>».</w:t>
            </w:r>
            <w:r w:rsidRPr="00D4428D">
              <w:rPr>
                <w:b/>
                <w:kern w:val="36"/>
                <w:sz w:val="18"/>
                <w:szCs w:val="18"/>
                <w:bdr w:val="none" w:sz="0" w:space="0" w:color="auto" w:frame="1"/>
              </w:rPr>
              <w:t xml:space="preserve"> </w:t>
            </w:r>
          </w:p>
          <w:p w:rsidR="00713A4E" w:rsidRPr="00D4428D" w:rsidRDefault="00713A4E" w:rsidP="00FF619C">
            <w:pPr>
              <w:tabs>
                <w:tab w:val="left" w:pos="0"/>
              </w:tabs>
              <w:jc w:val="both"/>
              <w:rPr>
                <w:rFonts w:eastAsiaTheme="minorHAnsi"/>
                <w:sz w:val="18"/>
                <w:szCs w:val="18"/>
                <w:lang w:eastAsia="en-US"/>
              </w:rPr>
            </w:pPr>
            <w:r>
              <w:rPr>
                <w:rFonts w:eastAsiaTheme="minorHAnsi"/>
                <w:sz w:val="18"/>
                <w:szCs w:val="18"/>
                <w:lang w:eastAsia="en-US"/>
              </w:rPr>
              <w:t>(ТК – письменный опрос)</w:t>
            </w:r>
          </w:p>
        </w:tc>
        <w:tc>
          <w:tcPr>
            <w:tcW w:w="850"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rFonts w:eastAsiaTheme="minorHAnsi"/>
                <w:sz w:val="18"/>
                <w:szCs w:val="18"/>
                <w:lang w:eastAsia="en-US"/>
              </w:rPr>
            </w:pPr>
          </w:p>
          <w:p w:rsidR="00713A4E" w:rsidRPr="00D4428D" w:rsidRDefault="00713A4E" w:rsidP="00FF619C">
            <w:pPr>
              <w:jc w:val="both"/>
              <w:rPr>
                <w:sz w:val="18"/>
                <w:szCs w:val="18"/>
              </w:rPr>
            </w:pPr>
          </w:p>
          <w:p w:rsidR="00713A4E" w:rsidRPr="00D4428D" w:rsidRDefault="00713A4E" w:rsidP="00FF619C">
            <w:pPr>
              <w:jc w:val="both"/>
              <w:rPr>
                <w:rFonts w:eastAsiaTheme="minorHAnsi"/>
                <w:sz w:val="18"/>
                <w:szCs w:val="18"/>
                <w:lang w:eastAsia="en-US"/>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tabs>
                <w:tab w:val="left" w:pos="2700"/>
              </w:tabs>
              <w:rPr>
                <w:rFonts w:eastAsiaTheme="minorHAnsi"/>
                <w:sz w:val="18"/>
                <w:szCs w:val="18"/>
                <w:lang w:eastAsia="en-US"/>
              </w:rPr>
            </w:pPr>
            <w:r w:rsidRPr="00D4428D">
              <w:rPr>
                <w:sz w:val="18"/>
                <w:szCs w:val="18"/>
              </w:rPr>
              <w:t>Грамматика</w:t>
            </w:r>
            <w:r w:rsidRPr="005A539D">
              <w:rPr>
                <w:sz w:val="18"/>
                <w:szCs w:val="18"/>
              </w:rPr>
              <w:t>:</w:t>
            </w:r>
            <w:r w:rsidRPr="00D4428D">
              <w:rPr>
                <w:sz w:val="18"/>
                <w:szCs w:val="18"/>
              </w:rPr>
              <w:t xml:space="preserve">  Части речи</w:t>
            </w:r>
            <w:proofErr w:type="gramStart"/>
            <w:r w:rsidRPr="00D4428D">
              <w:rPr>
                <w:sz w:val="18"/>
                <w:szCs w:val="18"/>
              </w:rPr>
              <w:t>.</w:t>
            </w:r>
            <w:proofErr w:type="gramEnd"/>
            <w:r w:rsidRPr="00D4428D">
              <w:rPr>
                <w:sz w:val="18"/>
                <w:szCs w:val="18"/>
              </w:rPr>
              <w:t xml:space="preserve"> </w:t>
            </w:r>
            <w:proofErr w:type="gramStart"/>
            <w:r w:rsidRPr="00D4428D">
              <w:rPr>
                <w:sz w:val="18"/>
                <w:szCs w:val="18"/>
              </w:rPr>
              <w:t>м</w:t>
            </w:r>
            <w:proofErr w:type="gramEnd"/>
            <w:r w:rsidRPr="00D4428D">
              <w:rPr>
                <w:sz w:val="18"/>
                <w:szCs w:val="18"/>
              </w:rPr>
              <w:t>ножественное число существительных. Английские прилагательные. Временные формы глаголов. (Повторение).</w:t>
            </w:r>
            <w:r w:rsidRPr="00D4428D">
              <w:rPr>
                <w:sz w:val="18"/>
                <w:szCs w:val="18"/>
                <w:lang w:val="de-DE"/>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1</w:t>
            </w:r>
          </w:p>
        </w:tc>
      </w:tr>
      <w:tr w:rsidR="00713A4E" w:rsidRPr="00D4428D" w:rsidTr="00FF619C">
        <w:trPr>
          <w:trHeight w:val="69"/>
        </w:trPr>
        <w:tc>
          <w:tcPr>
            <w:tcW w:w="56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rPr>
                <w:rFonts w:eastAsiaTheme="minorHAnsi"/>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713A4E" w:rsidRPr="00B81DA0" w:rsidRDefault="00713A4E" w:rsidP="00FF619C">
            <w:pPr>
              <w:contextualSpacing/>
              <w:jc w:val="both"/>
              <w:rPr>
                <w:bCs/>
                <w:sz w:val="18"/>
                <w:szCs w:val="18"/>
              </w:rPr>
            </w:pPr>
            <w:r w:rsidRPr="00D4428D">
              <w:rPr>
                <w:bCs/>
                <w:caps/>
                <w:sz w:val="18"/>
                <w:szCs w:val="18"/>
                <w:lang w:val="en-US"/>
              </w:rPr>
              <w:t>Unit</w:t>
            </w:r>
            <w:r w:rsidRPr="00D4428D">
              <w:rPr>
                <w:bCs/>
                <w:caps/>
                <w:sz w:val="18"/>
                <w:szCs w:val="18"/>
              </w:rPr>
              <w:t xml:space="preserve"> </w:t>
            </w:r>
            <w:r w:rsidRPr="00D4428D">
              <w:rPr>
                <w:bCs/>
                <w:sz w:val="18"/>
                <w:szCs w:val="18"/>
              </w:rPr>
              <w:t xml:space="preserve">4 </w:t>
            </w:r>
            <w:r w:rsidRPr="00D4428D">
              <w:rPr>
                <w:sz w:val="18"/>
                <w:szCs w:val="18"/>
              </w:rPr>
              <w:t>Управление интеграцией проекта. Лексическая</w:t>
            </w:r>
            <w:r w:rsidRPr="00913D38">
              <w:rPr>
                <w:sz w:val="18"/>
                <w:szCs w:val="18"/>
              </w:rPr>
              <w:t xml:space="preserve"> </w:t>
            </w:r>
            <w:r w:rsidRPr="00D4428D">
              <w:rPr>
                <w:sz w:val="18"/>
                <w:szCs w:val="18"/>
              </w:rPr>
              <w:t>тема</w:t>
            </w:r>
            <w:r w:rsidRPr="00913D38">
              <w:rPr>
                <w:sz w:val="18"/>
                <w:szCs w:val="18"/>
              </w:rPr>
              <w:t xml:space="preserve">: </w:t>
            </w:r>
            <w:r w:rsidRPr="00913D38">
              <w:rPr>
                <w:b/>
                <w:sz w:val="18"/>
                <w:szCs w:val="18"/>
              </w:rPr>
              <w:t xml:space="preserve"> </w:t>
            </w:r>
            <w:r w:rsidRPr="00913D38">
              <w:rPr>
                <w:bCs/>
                <w:caps/>
                <w:sz w:val="18"/>
                <w:szCs w:val="18"/>
              </w:rPr>
              <w:t xml:space="preserve"> «</w:t>
            </w:r>
            <w:r w:rsidRPr="00D4428D">
              <w:rPr>
                <w:b/>
                <w:bCs/>
                <w:sz w:val="18"/>
                <w:szCs w:val="18"/>
                <w:lang w:val="en-US"/>
              </w:rPr>
              <w:t>Creating</w:t>
            </w:r>
            <w:r w:rsidRPr="00913D38">
              <w:rPr>
                <w:b/>
                <w:bCs/>
                <w:sz w:val="18"/>
                <w:szCs w:val="18"/>
              </w:rPr>
              <w:t xml:space="preserve"> </w:t>
            </w:r>
            <w:r w:rsidRPr="00D4428D">
              <w:rPr>
                <w:b/>
                <w:bCs/>
                <w:sz w:val="18"/>
                <w:szCs w:val="18"/>
                <w:lang w:val="en-US"/>
              </w:rPr>
              <w:t>Task</w:t>
            </w:r>
            <w:r w:rsidRPr="00913D38">
              <w:rPr>
                <w:b/>
                <w:bCs/>
                <w:sz w:val="18"/>
                <w:szCs w:val="18"/>
              </w:rPr>
              <w:t xml:space="preserve"> </w:t>
            </w:r>
            <w:r w:rsidRPr="00D4428D">
              <w:rPr>
                <w:b/>
                <w:bCs/>
                <w:sz w:val="18"/>
                <w:szCs w:val="18"/>
                <w:lang w:val="en-US"/>
              </w:rPr>
              <w:t>List</w:t>
            </w:r>
            <w:r w:rsidRPr="00913D38">
              <w:rPr>
                <w:b/>
                <w:bCs/>
                <w:sz w:val="18"/>
                <w:szCs w:val="18"/>
              </w:rPr>
              <w:t xml:space="preserve"> </w:t>
            </w:r>
            <w:r w:rsidRPr="00D4428D">
              <w:rPr>
                <w:b/>
                <w:bCs/>
                <w:sz w:val="18"/>
                <w:szCs w:val="18"/>
                <w:lang w:val="en-US"/>
              </w:rPr>
              <w:t>Templates</w:t>
            </w:r>
            <w:r w:rsidRPr="00913D38">
              <w:rPr>
                <w:b/>
                <w:bCs/>
                <w:sz w:val="18"/>
                <w:szCs w:val="18"/>
              </w:rPr>
              <w:t>».</w:t>
            </w:r>
            <w:r w:rsidRPr="00913D38">
              <w:rPr>
                <w:bCs/>
                <w:sz w:val="18"/>
                <w:szCs w:val="18"/>
              </w:rPr>
              <w:t xml:space="preserve">  </w:t>
            </w:r>
            <w:r w:rsidRPr="00B81DA0">
              <w:rPr>
                <w:bCs/>
                <w:sz w:val="18"/>
                <w:szCs w:val="18"/>
                <w:lang w:val="en-US"/>
              </w:rPr>
              <w:t>(</w:t>
            </w:r>
            <w:r>
              <w:rPr>
                <w:bCs/>
                <w:sz w:val="18"/>
                <w:szCs w:val="18"/>
              </w:rPr>
              <w:t xml:space="preserve">ТК - </w:t>
            </w:r>
            <w:r>
              <w:rPr>
                <w:sz w:val="20"/>
                <w:szCs w:val="20"/>
              </w:rPr>
              <w:t>выполнение  практических работ</w:t>
            </w:r>
            <w:r>
              <w:rPr>
                <w:bCs/>
                <w:sz w:val="18"/>
                <w:szCs w:val="18"/>
              </w:rPr>
              <w:t>)</w:t>
            </w:r>
          </w:p>
        </w:tc>
        <w:tc>
          <w:tcPr>
            <w:tcW w:w="85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p>
        </w:tc>
        <w:tc>
          <w:tcPr>
            <w:tcW w:w="30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p>
        </w:tc>
      </w:tr>
      <w:tr w:rsidR="00713A4E" w:rsidRPr="00D4428D" w:rsidTr="00FF619C">
        <w:trPr>
          <w:trHeight w:val="103"/>
        </w:trPr>
        <w:tc>
          <w:tcPr>
            <w:tcW w:w="56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rPr>
                <w:rFonts w:eastAsiaTheme="minorHAnsi"/>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tabs>
                <w:tab w:val="left" w:pos="0"/>
              </w:tabs>
              <w:contextualSpacing/>
              <w:jc w:val="both"/>
              <w:rPr>
                <w:bCs/>
                <w:sz w:val="18"/>
                <w:szCs w:val="18"/>
                <w:lang w:val="en-US"/>
              </w:rPr>
            </w:pPr>
            <w:r w:rsidRPr="00D4428D">
              <w:rPr>
                <w:bCs/>
                <w:caps/>
                <w:sz w:val="18"/>
                <w:szCs w:val="18"/>
                <w:lang w:val="en-US"/>
              </w:rPr>
              <w:t xml:space="preserve">Unit </w:t>
            </w:r>
            <w:proofErr w:type="gramStart"/>
            <w:r w:rsidRPr="00D4428D">
              <w:rPr>
                <w:bCs/>
                <w:sz w:val="18"/>
                <w:szCs w:val="18"/>
                <w:lang w:val="en-US"/>
              </w:rPr>
              <w:t xml:space="preserve">5  </w:t>
            </w:r>
            <w:r w:rsidRPr="00D4428D">
              <w:rPr>
                <w:sz w:val="18"/>
                <w:szCs w:val="18"/>
              </w:rPr>
              <w:t>Лексическая</w:t>
            </w:r>
            <w:proofErr w:type="gramEnd"/>
            <w:r w:rsidRPr="00D4428D">
              <w:rPr>
                <w:sz w:val="18"/>
                <w:szCs w:val="18"/>
                <w:lang w:val="en-US"/>
              </w:rPr>
              <w:t xml:space="preserve"> </w:t>
            </w:r>
            <w:r w:rsidRPr="00D4428D">
              <w:rPr>
                <w:sz w:val="18"/>
                <w:szCs w:val="18"/>
              </w:rPr>
              <w:t>тема</w:t>
            </w:r>
            <w:r w:rsidRPr="00D4428D">
              <w:rPr>
                <w:sz w:val="18"/>
                <w:szCs w:val="18"/>
                <w:lang w:val="en-US"/>
              </w:rPr>
              <w:t xml:space="preserve">. </w:t>
            </w:r>
            <w:r w:rsidRPr="00D4428D">
              <w:rPr>
                <w:b/>
                <w:sz w:val="18"/>
                <w:szCs w:val="18"/>
                <w:lang w:val="en-US"/>
              </w:rPr>
              <w:t xml:space="preserve"> </w:t>
            </w:r>
            <w:r w:rsidRPr="00D4428D">
              <w:rPr>
                <w:bCs/>
                <w:caps/>
                <w:sz w:val="18"/>
                <w:szCs w:val="18"/>
                <w:lang w:val="en-US"/>
              </w:rPr>
              <w:t xml:space="preserve"> </w:t>
            </w:r>
            <w:r w:rsidRPr="00D4428D">
              <w:rPr>
                <w:bCs/>
                <w:sz w:val="18"/>
                <w:szCs w:val="18"/>
                <w:lang w:val="en-US"/>
              </w:rPr>
              <w:t>«</w:t>
            </w:r>
            <w:r w:rsidRPr="00D4428D">
              <w:rPr>
                <w:b/>
                <w:sz w:val="18"/>
                <w:szCs w:val="18"/>
                <w:lang w:val="en-US"/>
              </w:rPr>
              <w:t>Appointment Of Links Between Tasks</w:t>
            </w:r>
            <w:r w:rsidRPr="00D4428D">
              <w:rPr>
                <w:bCs/>
                <w:sz w:val="18"/>
                <w:szCs w:val="18"/>
                <w:lang w:val="en-US"/>
              </w:rPr>
              <w:t>»</w:t>
            </w:r>
          </w:p>
          <w:p w:rsidR="00713A4E" w:rsidRPr="00B81DA0" w:rsidRDefault="00713A4E" w:rsidP="00FF619C">
            <w:pPr>
              <w:tabs>
                <w:tab w:val="left" w:pos="2700"/>
              </w:tabs>
              <w:jc w:val="both"/>
              <w:rPr>
                <w:rFonts w:eastAsiaTheme="minorHAnsi"/>
                <w:sz w:val="18"/>
                <w:szCs w:val="18"/>
                <w:lang w:eastAsia="en-US"/>
              </w:rPr>
            </w:pPr>
            <w:proofErr w:type="gramStart"/>
            <w:r>
              <w:rPr>
                <w:rFonts w:eastAsiaTheme="minorHAnsi"/>
                <w:sz w:val="18"/>
                <w:szCs w:val="18"/>
                <w:lang w:eastAsia="en-US"/>
              </w:rPr>
              <w:t>(ТК -</w:t>
            </w:r>
            <w:r>
              <w:rPr>
                <w:sz w:val="20"/>
                <w:szCs w:val="20"/>
              </w:rPr>
              <w:t xml:space="preserve"> устный опрос (монолог)</w:t>
            </w:r>
            <w:r>
              <w:rPr>
                <w:rFonts w:eastAsiaTheme="minorHAnsi"/>
                <w:sz w:val="18"/>
                <w:szCs w:val="18"/>
                <w:lang w:eastAsia="en-US"/>
              </w:rPr>
              <w:t xml:space="preserve"> </w:t>
            </w:r>
            <w:proofErr w:type="gramEnd"/>
          </w:p>
        </w:tc>
        <w:tc>
          <w:tcPr>
            <w:tcW w:w="85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p>
        </w:tc>
      </w:tr>
      <w:tr w:rsidR="00713A4E" w:rsidRPr="00D4428D" w:rsidTr="00FF619C">
        <w:trPr>
          <w:trHeight w:val="103"/>
        </w:trPr>
        <w:tc>
          <w:tcPr>
            <w:tcW w:w="567"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sz w:val="18"/>
                <w:szCs w:val="18"/>
              </w:rPr>
            </w:pPr>
            <w:r w:rsidRPr="00D4428D">
              <w:rPr>
                <w:sz w:val="18"/>
                <w:szCs w:val="18"/>
              </w:rPr>
              <w:t>6</w:t>
            </w:r>
          </w:p>
        </w:tc>
        <w:tc>
          <w:tcPr>
            <w:tcW w:w="992" w:type="dxa"/>
            <w:vMerge/>
            <w:tcBorders>
              <w:top w:val="single" w:sz="4" w:space="0" w:color="auto"/>
              <w:left w:val="single" w:sz="4" w:space="0" w:color="auto"/>
              <w:bottom w:val="single" w:sz="4" w:space="0" w:color="auto"/>
              <w:right w:val="single" w:sz="4" w:space="0" w:color="auto"/>
            </w:tcBorders>
            <w:vAlign w:val="center"/>
          </w:tcPr>
          <w:p w:rsidR="00713A4E" w:rsidRPr="00D4428D" w:rsidRDefault="00713A4E" w:rsidP="00FF619C">
            <w:pPr>
              <w:rPr>
                <w:rFonts w:eastAsiaTheme="minorHAnsi"/>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tabs>
                <w:tab w:val="left" w:pos="2700"/>
              </w:tabs>
              <w:jc w:val="both"/>
              <w:rPr>
                <w:sz w:val="18"/>
                <w:szCs w:val="18"/>
              </w:rPr>
            </w:pPr>
            <w:r w:rsidRPr="00D4428D">
              <w:rPr>
                <w:bCs/>
                <w:caps/>
                <w:sz w:val="18"/>
                <w:szCs w:val="18"/>
                <w:lang w:val="en-US"/>
              </w:rPr>
              <w:t>Unit</w:t>
            </w:r>
            <w:r w:rsidRPr="00D4428D">
              <w:rPr>
                <w:bCs/>
                <w:caps/>
                <w:sz w:val="18"/>
                <w:szCs w:val="18"/>
              </w:rPr>
              <w:t xml:space="preserve"> </w:t>
            </w:r>
            <w:proofErr w:type="gramStart"/>
            <w:r w:rsidRPr="00D4428D">
              <w:rPr>
                <w:bCs/>
                <w:sz w:val="18"/>
                <w:szCs w:val="18"/>
              </w:rPr>
              <w:t xml:space="preserve">6  </w:t>
            </w:r>
            <w:r w:rsidRPr="00D4428D">
              <w:rPr>
                <w:sz w:val="18"/>
                <w:szCs w:val="18"/>
              </w:rPr>
              <w:t>Управление</w:t>
            </w:r>
            <w:proofErr w:type="gramEnd"/>
            <w:r w:rsidRPr="00D4428D">
              <w:rPr>
                <w:sz w:val="18"/>
                <w:szCs w:val="18"/>
              </w:rPr>
              <w:t xml:space="preserve"> интеграцией проекта. Составление глоссария.</w:t>
            </w:r>
          </w:p>
          <w:p w:rsidR="00713A4E" w:rsidRPr="00D4428D" w:rsidRDefault="00713A4E" w:rsidP="00FF619C">
            <w:pPr>
              <w:tabs>
                <w:tab w:val="left" w:pos="2700"/>
              </w:tabs>
              <w:rPr>
                <w:sz w:val="18"/>
                <w:szCs w:val="18"/>
              </w:rPr>
            </w:pPr>
            <w:r w:rsidRPr="00D4428D">
              <w:rPr>
                <w:sz w:val="18"/>
                <w:szCs w:val="18"/>
              </w:rPr>
              <w:t>Грамматика: Пассивный залог. Особенности перевода пассивных конструкций.</w:t>
            </w:r>
          </w:p>
          <w:p w:rsidR="00713A4E" w:rsidRPr="00D4428D" w:rsidRDefault="00713A4E" w:rsidP="00FF619C">
            <w:pPr>
              <w:jc w:val="both"/>
              <w:rPr>
                <w:sz w:val="18"/>
                <w:szCs w:val="18"/>
              </w:rPr>
            </w:pPr>
            <w:r>
              <w:rPr>
                <w:sz w:val="18"/>
                <w:szCs w:val="18"/>
              </w:rPr>
              <w:t>(ТК – письменный опрос)</w:t>
            </w:r>
          </w:p>
        </w:tc>
        <w:tc>
          <w:tcPr>
            <w:tcW w:w="850"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sz w:val="18"/>
                <w:szCs w:val="18"/>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sz w:val="18"/>
                <w:szCs w:val="18"/>
              </w:rPr>
            </w:pPr>
            <w:r w:rsidRPr="00D4428D">
              <w:rPr>
                <w:sz w:val="18"/>
                <w:szCs w:val="18"/>
              </w:rPr>
              <w:t xml:space="preserve">Грамматика: Построение вопросительных и отрицательных предложений. Неправильные глаголы в английском языке (Повторение).  </w:t>
            </w:r>
          </w:p>
        </w:tc>
        <w:tc>
          <w:tcPr>
            <w:tcW w:w="307"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rFonts w:eastAsiaTheme="minorHAnsi"/>
                <w:sz w:val="18"/>
                <w:szCs w:val="18"/>
                <w:lang w:eastAsia="en-US"/>
              </w:rPr>
            </w:pPr>
            <w:r w:rsidRPr="00D4428D">
              <w:rPr>
                <w:sz w:val="18"/>
                <w:szCs w:val="18"/>
              </w:rPr>
              <w:t>1</w:t>
            </w:r>
          </w:p>
        </w:tc>
      </w:tr>
      <w:tr w:rsidR="00713A4E" w:rsidRPr="00D4428D" w:rsidTr="00FF619C">
        <w:trPr>
          <w:trHeight w:val="103"/>
        </w:trPr>
        <w:tc>
          <w:tcPr>
            <w:tcW w:w="567"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sz w:val="18"/>
                <w:szCs w:val="18"/>
              </w:rPr>
            </w:pPr>
            <w:r w:rsidRPr="00D4428D">
              <w:rPr>
                <w:sz w:val="18"/>
                <w:szCs w:val="18"/>
              </w:rPr>
              <w:t>7</w:t>
            </w:r>
          </w:p>
        </w:tc>
        <w:tc>
          <w:tcPr>
            <w:tcW w:w="992" w:type="dxa"/>
            <w:vMerge/>
            <w:tcBorders>
              <w:top w:val="single" w:sz="4" w:space="0" w:color="auto"/>
              <w:left w:val="single" w:sz="4" w:space="0" w:color="auto"/>
              <w:bottom w:val="single" w:sz="4" w:space="0" w:color="auto"/>
              <w:right w:val="single" w:sz="4" w:space="0" w:color="auto"/>
            </w:tcBorders>
            <w:vAlign w:val="center"/>
          </w:tcPr>
          <w:p w:rsidR="00713A4E" w:rsidRPr="00D4428D" w:rsidRDefault="00713A4E" w:rsidP="00FF619C">
            <w:pPr>
              <w:rPr>
                <w:rFonts w:eastAsiaTheme="minorHAnsi"/>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tcPr>
          <w:p w:rsidR="00713A4E" w:rsidRPr="00B81DA0" w:rsidRDefault="00713A4E" w:rsidP="00FF619C">
            <w:pPr>
              <w:ind w:right="48"/>
              <w:jc w:val="both"/>
              <w:outlineLvl w:val="1"/>
              <w:rPr>
                <w:bCs/>
                <w:sz w:val="18"/>
                <w:szCs w:val="18"/>
              </w:rPr>
            </w:pPr>
            <w:r w:rsidRPr="00D4428D">
              <w:rPr>
                <w:bCs/>
                <w:caps/>
                <w:sz w:val="18"/>
                <w:szCs w:val="18"/>
                <w:lang w:val="en-US"/>
              </w:rPr>
              <w:t>Unit</w:t>
            </w:r>
            <w:r w:rsidRPr="00D4428D">
              <w:rPr>
                <w:bCs/>
                <w:caps/>
                <w:sz w:val="18"/>
                <w:szCs w:val="18"/>
              </w:rPr>
              <w:t xml:space="preserve"> </w:t>
            </w:r>
            <w:r w:rsidRPr="00D4428D">
              <w:rPr>
                <w:bCs/>
                <w:sz w:val="18"/>
                <w:szCs w:val="18"/>
              </w:rPr>
              <w:t xml:space="preserve">7 Этапы планирования проекта. </w:t>
            </w:r>
            <w:r w:rsidRPr="00D4428D">
              <w:rPr>
                <w:sz w:val="18"/>
                <w:szCs w:val="18"/>
              </w:rPr>
              <w:t xml:space="preserve">Лексическая тема. </w:t>
            </w:r>
            <w:r w:rsidRPr="00D4428D">
              <w:rPr>
                <w:b/>
                <w:sz w:val="18"/>
                <w:szCs w:val="18"/>
              </w:rPr>
              <w:t xml:space="preserve"> </w:t>
            </w:r>
            <w:r w:rsidRPr="00D4428D">
              <w:rPr>
                <w:bCs/>
                <w:caps/>
                <w:sz w:val="18"/>
                <w:szCs w:val="18"/>
              </w:rPr>
              <w:t xml:space="preserve"> </w:t>
            </w:r>
            <w:r w:rsidRPr="00D4428D">
              <w:rPr>
                <w:bCs/>
                <w:sz w:val="18"/>
                <w:szCs w:val="18"/>
                <w:lang w:val="en-US"/>
              </w:rPr>
              <w:t>«</w:t>
            </w:r>
            <w:r w:rsidRPr="00D4428D">
              <w:rPr>
                <w:b/>
                <w:bCs/>
                <w:sz w:val="18"/>
                <w:szCs w:val="18"/>
                <w:lang w:val="en-US"/>
              </w:rPr>
              <w:t>Stages Of Project Planning».</w:t>
            </w:r>
            <w:r w:rsidRPr="00D4428D">
              <w:rPr>
                <w:bCs/>
                <w:sz w:val="18"/>
                <w:szCs w:val="18"/>
                <w:lang w:val="en-US"/>
              </w:rPr>
              <w:t xml:space="preserve"> </w:t>
            </w:r>
            <w:r w:rsidRPr="00D4428D">
              <w:rPr>
                <w:bCs/>
                <w:sz w:val="18"/>
                <w:szCs w:val="18"/>
              </w:rPr>
              <w:t>Глоссарий</w:t>
            </w:r>
            <w:r w:rsidRPr="00D4428D">
              <w:rPr>
                <w:bCs/>
                <w:sz w:val="18"/>
                <w:szCs w:val="18"/>
                <w:lang w:val="en-US"/>
              </w:rPr>
              <w:t xml:space="preserve"> </w:t>
            </w:r>
            <w:r w:rsidRPr="00D4428D">
              <w:rPr>
                <w:bCs/>
                <w:sz w:val="18"/>
                <w:szCs w:val="18"/>
              </w:rPr>
              <w:t>по</w:t>
            </w:r>
            <w:r w:rsidRPr="00D4428D">
              <w:rPr>
                <w:bCs/>
                <w:sz w:val="18"/>
                <w:szCs w:val="18"/>
                <w:lang w:val="en-US"/>
              </w:rPr>
              <w:t xml:space="preserve"> </w:t>
            </w:r>
            <w:r w:rsidRPr="00D4428D">
              <w:rPr>
                <w:bCs/>
                <w:sz w:val="18"/>
                <w:szCs w:val="18"/>
              </w:rPr>
              <w:t>теме</w:t>
            </w:r>
            <w:r w:rsidRPr="00D4428D">
              <w:rPr>
                <w:bCs/>
                <w:sz w:val="18"/>
                <w:szCs w:val="18"/>
                <w:lang w:val="en-US"/>
              </w:rPr>
              <w:t>.</w:t>
            </w:r>
            <w:r w:rsidRPr="00913D38">
              <w:rPr>
                <w:bCs/>
                <w:sz w:val="18"/>
                <w:szCs w:val="18"/>
                <w:lang w:val="en-US"/>
              </w:rPr>
              <w:t xml:space="preserve"> </w:t>
            </w:r>
            <w:r w:rsidRPr="00B81DA0">
              <w:rPr>
                <w:bCs/>
                <w:sz w:val="18"/>
                <w:szCs w:val="18"/>
                <w:lang w:val="en-US"/>
              </w:rPr>
              <w:t>(</w:t>
            </w:r>
            <w:r>
              <w:rPr>
                <w:bCs/>
                <w:sz w:val="18"/>
                <w:szCs w:val="18"/>
              </w:rPr>
              <w:t xml:space="preserve">ТК - </w:t>
            </w:r>
            <w:r>
              <w:rPr>
                <w:sz w:val="20"/>
                <w:szCs w:val="20"/>
              </w:rPr>
              <w:t>выполнение  практических работ</w:t>
            </w:r>
            <w:r>
              <w:rPr>
                <w:bCs/>
                <w:sz w:val="18"/>
                <w:szCs w:val="18"/>
              </w:rPr>
              <w:t>)</w:t>
            </w:r>
          </w:p>
        </w:tc>
        <w:tc>
          <w:tcPr>
            <w:tcW w:w="850"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rFonts w:eastAsiaTheme="minorHAnsi"/>
                <w:sz w:val="18"/>
                <w:szCs w:val="18"/>
                <w:lang w:eastAsia="en-US"/>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sz w:val="18"/>
                <w:szCs w:val="18"/>
              </w:rPr>
            </w:pPr>
          </w:p>
        </w:tc>
        <w:tc>
          <w:tcPr>
            <w:tcW w:w="307"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rFonts w:eastAsiaTheme="minorHAnsi"/>
                <w:sz w:val="18"/>
                <w:szCs w:val="18"/>
                <w:lang w:eastAsia="en-US"/>
              </w:rPr>
            </w:pPr>
          </w:p>
        </w:tc>
      </w:tr>
      <w:tr w:rsidR="00713A4E" w:rsidRPr="00D4428D" w:rsidTr="00FF619C">
        <w:trPr>
          <w:trHeight w:val="69"/>
        </w:trPr>
        <w:tc>
          <w:tcPr>
            <w:tcW w:w="56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8</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rPr>
                <w:rFonts w:eastAsiaTheme="minorHAnsi"/>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tabs>
                <w:tab w:val="left" w:pos="0"/>
              </w:tabs>
              <w:contextualSpacing/>
              <w:jc w:val="both"/>
              <w:rPr>
                <w:bCs/>
                <w:sz w:val="18"/>
                <w:szCs w:val="18"/>
              </w:rPr>
            </w:pPr>
            <w:proofErr w:type="gramStart"/>
            <w:r w:rsidRPr="00D4428D">
              <w:rPr>
                <w:bCs/>
                <w:caps/>
                <w:sz w:val="18"/>
                <w:szCs w:val="18"/>
                <w:lang w:val="en-US"/>
              </w:rPr>
              <w:t>Unit</w:t>
            </w:r>
            <w:r w:rsidRPr="00D4428D">
              <w:rPr>
                <w:bCs/>
                <w:caps/>
                <w:sz w:val="18"/>
                <w:szCs w:val="18"/>
              </w:rPr>
              <w:t xml:space="preserve"> </w:t>
            </w:r>
            <w:r w:rsidRPr="00D4428D">
              <w:rPr>
                <w:bCs/>
                <w:sz w:val="18"/>
                <w:szCs w:val="18"/>
              </w:rPr>
              <w:t xml:space="preserve"> 8</w:t>
            </w:r>
            <w:proofErr w:type="gramEnd"/>
            <w:r w:rsidRPr="00D4428D">
              <w:rPr>
                <w:bCs/>
                <w:sz w:val="18"/>
                <w:szCs w:val="18"/>
              </w:rPr>
              <w:t xml:space="preserve">  </w:t>
            </w:r>
            <w:r w:rsidRPr="00D4428D">
              <w:rPr>
                <w:sz w:val="18"/>
                <w:szCs w:val="18"/>
              </w:rPr>
              <w:t xml:space="preserve">Грамматика: выполнение лексико-грамматического теста. </w:t>
            </w:r>
          </w:p>
          <w:p w:rsidR="00713A4E" w:rsidRPr="00D4428D" w:rsidRDefault="00713A4E" w:rsidP="00FF619C">
            <w:pPr>
              <w:jc w:val="both"/>
              <w:rPr>
                <w:rFonts w:eastAsiaTheme="minorHAnsi"/>
                <w:sz w:val="18"/>
                <w:szCs w:val="18"/>
                <w:lang w:eastAsia="en-US"/>
              </w:rPr>
            </w:pPr>
            <w:r w:rsidRPr="005A539D">
              <w:rPr>
                <w:sz w:val="18"/>
                <w:szCs w:val="18"/>
              </w:rPr>
              <w:t xml:space="preserve"> </w:t>
            </w:r>
            <w:r w:rsidRPr="00D4428D">
              <w:rPr>
                <w:sz w:val="18"/>
                <w:szCs w:val="18"/>
                <w:lang w:val="de-DE"/>
              </w:rPr>
              <w:t>(</w:t>
            </w:r>
            <w:r w:rsidRPr="00D4428D">
              <w:rPr>
                <w:sz w:val="18"/>
                <w:szCs w:val="18"/>
              </w:rPr>
              <w:t>РК</w:t>
            </w:r>
            <w:r>
              <w:rPr>
                <w:sz w:val="18"/>
                <w:szCs w:val="18"/>
              </w:rPr>
              <w:t xml:space="preserve"> – тестовый опрос</w:t>
            </w:r>
            <w:r w:rsidRPr="00D4428D">
              <w:rPr>
                <w:sz w:val="18"/>
                <w:szCs w:val="18"/>
                <w:lang w:val="de-DE"/>
              </w:rPr>
              <w:t>)</w:t>
            </w:r>
          </w:p>
        </w:tc>
        <w:tc>
          <w:tcPr>
            <w:tcW w:w="85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p>
        </w:tc>
        <w:tc>
          <w:tcPr>
            <w:tcW w:w="30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p>
        </w:tc>
      </w:tr>
      <w:tr w:rsidR="00713A4E" w:rsidRPr="00D4428D" w:rsidTr="00FF619C">
        <w:trPr>
          <w:trHeight w:val="69"/>
        </w:trPr>
        <w:tc>
          <w:tcPr>
            <w:tcW w:w="56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9</w:t>
            </w:r>
          </w:p>
        </w:tc>
        <w:tc>
          <w:tcPr>
            <w:tcW w:w="992" w:type="dxa"/>
            <w:vMerge w:val="restart"/>
            <w:tcBorders>
              <w:top w:val="single" w:sz="4" w:space="0" w:color="auto"/>
              <w:left w:val="single" w:sz="4" w:space="0" w:color="auto"/>
              <w:bottom w:val="single" w:sz="4" w:space="0" w:color="auto"/>
              <w:right w:val="single" w:sz="4" w:space="0" w:color="auto"/>
            </w:tcBorders>
            <w:textDirection w:val="btLr"/>
            <w:hideMark/>
          </w:tcPr>
          <w:p w:rsidR="00713A4E" w:rsidRPr="00D4428D" w:rsidRDefault="00713A4E" w:rsidP="00FF619C">
            <w:pPr>
              <w:spacing w:after="200" w:line="276" w:lineRule="auto"/>
              <w:rPr>
                <w:rFonts w:eastAsiaTheme="minorHAnsi"/>
                <w:sz w:val="18"/>
                <w:szCs w:val="18"/>
                <w:lang w:eastAsia="en-US"/>
              </w:rPr>
            </w:pPr>
            <w:r w:rsidRPr="00D4428D">
              <w:rPr>
                <w:b/>
                <w:sz w:val="18"/>
                <w:szCs w:val="18"/>
              </w:rPr>
              <w:t>Модуль 2 .  Управление рисками и поставками проекта.</w:t>
            </w:r>
          </w:p>
        </w:tc>
        <w:tc>
          <w:tcPr>
            <w:tcW w:w="7513" w:type="dxa"/>
            <w:tcBorders>
              <w:top w:val="single" w:sz="4" w:space="0" w:color="auto"/>
              <w:left w:val="single" w:sz="4" w:space="0" w:color="auto"/>
              <w:bottom w:val="single" w:sz="4" w:space="0" w:color="auto"/>
              <w:right w:val="single" w:sz="4" w:space="0" w:color="auto"/>
            </w:tcBorders>
          </w:tcPr>
          <w:p w:rsidR="00713A4E" w:rsidRDefault="00713A4E" w:rsidP="00FF619C">
            <w:pPr>
              <w:jc w:val="both"/>
              <w:rPr>
                <w:sz w:val="18"/>
                <w:szCs w:val="18"/>
              </w:rPr>
            </w:pPr>
            <w:r w:rsidRPr="00D4428D">
              <w:rPr>
                <w:bCs/>
                <w:caps/>
                <w:sz w:val="18"/>
                <w:szCs w:val="18"/>
                <w:lang w:val="en-US"/>
              </w:rPr>
              <w:t>Unit</w:t>
            </w:r>
            <w:r w:rsidRPr="00D4428D">
              <w:rPr>
                <w:bCs/>
                <w:caps/>
                <w:sz w:val="18"/>
                <w:szCs w:val="18"/>
              </w:rPr>
              <w:t xml:space="preserve"> 9</w:t>
            </w:r>
            <w:r w:rsidRPr="00D4428D">
              <w:rPr>
                <w:sz w:val="18"/>
                <w:szCs w:val="18"/>
              </w:rPr>
              <w:t xml:space="preserve"> Сложноподчиненные предложения и их виды.  </w:t>
            </w:r>
          </w:p>
          <w:p w:rsidR="00713A4E" w:rsidRPr="00D4428D" w:rsidRDefault="00713A4E" w:rsidP="00FF619C">
            <w:pPr>
              <w:jc w:val="both"/>
              <w:rPr>
                <w:rFonts w:eastAsiaTheme="minorHAnsi"/>
                <w:sz w:val="18"/>
                <w:szCs w:val="18"/>
                <w:lang w:eastAsia="en-US"/>
              </w:rPr>
            </w:pPr>
            <w:r>
              <w:rPr>
                <w:rFonts w:eastAsiaTheme="minorHAnsi"/>
                <w:sz w:val="18"/>
                <w:szCs w:val="18"/>
                <w:lang w:eastAsia="en-US"/>
              </w:rPr>
              <w:t>(ТК – письменный опрос)</w:t>
            </w:r>
          </w:p>
        </w:tc>
        <w:tc>
          <w:tcPr>
            <w:tcW w:w="850"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rFonts w:eastAsiaTheme="minorHAnsi"/>
                <w:sz w:val="18"/>
                <w:szCs w:val="18"/>
                <w:lang w:eastAsia="en-US"/>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sz w:val="18"/>
                <w:szCs w:val="18"/>
              </w:rPr>
            </w:pPr>
            <w:r w:rsidRPr="00D4428D">
              <w:rPr>
                <w:sz w:val="18"/>
                <w:szCs w:val="18"/>
              </w:rPr>
              <w:t xml:space="preserve"> Грамматика: Условные предложения (1–</w:t>
            </w:r>
            <w:r w:rsidRPr="00D4428D">
              <w:rPr>
                <w:sz w:val="18"/>
                <w:szCs w:val="18"/>
                <w:lang w:val="en-US"/>
              </w:rPr>
              <w:t>IV</w:t>
            </w:r>
            <w:r w:rsidRPr="00D4428D">
              <w:rPr>
                <w:sz w:val="18"/>
                <w:szCs w:val="18"/>
              </w:rPr>
              <w:t>типы). (Повторение)</w:t>
            </w:r>
          </w:p>
          <w:p w:rsidR="00713A4E" w:rsidRPr="00D4428D" w:rsidRDefault="00713A4E" w:rsidP="00FF619C">
            <w:pPr>
              <w:jc w:val="both"/>
              <w:rPr>
                <w:rFonts w:eastAsiaTheme="minorHAnsi"/>
                <w:sz w:val="18"/>
                <w:szCs w:val="18"/>
                <w:lang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jc w:val="both"/>
              <w:rPr>
                <w:rFonts w:eastAsiaTheme="minorHAnsi"/>
                <w:sz w:val="18"/>
                <w:szCs w:val="18"/>
                <w:lang w:eastAsia="en-US"/>
              </w:rPr>
            </w:pPr>
            <w:r w:rsidRPr="00D4428D">
              <w:rPr>
                <w:sz w:val="18"/>
                <w:szCs w:val="18"/>
              </w:rPr>
              <w:t>1</w:t>
            </w:r>
          </w:p>
        </w:tc>
      </w:tr>
      <w:tr w:rsidR="00713A4E" w:rsidRPr="00D4428D" w:rsidTr="00FF619C">
        <w:trPr>
          <w:trHeight w:val="69"/>
        </w:trPr>
        <w:tc>
          <w:tcPr>
            <w:tcW w:w="56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val="en-US" w:eastAsia="en-US"/>
              </w:rPr>
            </w:pPr>
            <w:r w:rsidRPr="00D4428D">
              <w:rPr>
                <w:rFonts w:eastAsiaTheme="minorHAnsi"/>
                <w:sz w:val="18"/>
                <w:szCs w:val="18"/>
                <w:lang w:val="en-US" w:eastAsia="en-US"/>
              </w:rPr>
              <w:t>10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rPr>
                <w:rFonts w:eastAsiaTheme="minorHAnsi"/>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contextualSpacing/>
              <w:rPr>
                <w:bCs/>
                <w:sz w:val="18"/>
                <w:szCs w:val="18"/>
                <w:lang w:val="en-US"/>
              </w:rPr>
            </w:pPr>
            <w:r w:rsidRPr="00D4428D">
              <w:rPr>
                <w:bCs/>
                <w:caps/>
                <w:sz w:val="18"/>
                <w:szCs w:val="18"/>
                <w:lang w:val="en-US"/>
              </w:rPr>
              <w:t xml:space="preserve">Unit 10 </w:t>
            </w:r>
            <w:r w:rsidRPr="00D4428D">
              <w:rPr>
                <w:sz w:val="18"/>
                <w:szCs w:val="18"/>
              </w:rPr>
              <w:t>Лексическая</w:t>
            </w:r>
            <w:r w:rsidRPr="00D4428D">
              <w:rPr>
                <w:sz w:val="18"/>
                <w:szCs w:val="18"/>
                <w:lang w:val="en-US"/>
              </w:rPr>
              <w:t xml:space="preserve"> </w:t>
            </w:r>
            <w:r w:rsidRPr="00D4428D">
              <w:rPr>
                <w:sz w:val="18"/>
                <w:szCs w:val="18"/>
              </w:rPr>
              <w:t>тема</w:t>
            </w:r>
            <w:r w:rsidRPr="00D4428D">
              <w:rPr>
                <w:sz w:val="18"/>
                <w:szCs w:val="18"/>
                <w:lang w:val="en-US"/>
              </w:rPr>
              <w:t>: «</w:t>
            </w:r>
            <w:r w:rsidRPr="00D4428D">
              <w:rPr>
                <w:b/>
                <w:spacing w:val="-15"/>
                <w:sz w:val="18"/>
                <w:szCs w:val="18"/>
                <w:lang w:val="en-US"/>
              </w:rPr>
              <w:t>Project Risk Management».</w:t>
            </w:r>
          </w:p>
          <w:p w:rsidR="00713A4E" w:rsidRPr="00D4428D" w:rsidRDefault="00713A4E" w:rsidP="00FF619C">
            <w:pPr>
              <w:tabs>
                <w:tab w:val="left" w:pos="0"/>
              </w:tabs>
              <w:jc w:val="both"/>
              <w:rPr>
                <w:rFonts w:eastAsiaTheme="minorHAnsi"/>
                <w:sz w:val="18"/>
                <w:szCs w:val="18"/>
                <w:lang w:val="en-US" w:eastAsia="en-US"/>
              </w:rPr>
            </w:pPr>
            <w:r w:rsidRPr="00B81DA0">
              <w:rPr>
                <w:bCs/>
                <w:sz w:val="18"/>
                <w:szCs w:val="18"/>
                <w:lang w:val="en-US"/>
              </w:rPr>
              <w:t>(</w:t>
            </w:r>
            <w:r>
              <w:rPr>
                <w:bCs/>
                <w:sz w:val="18"/>
                <w:szCs w:val="18"/>
              </w:rPr>
              <w:t xml:space="preserve">ТК - </w:t>
            </w:r>
            <w:r>
              <w:rPr>
                <w:sz w:val="20"/>
                <w:szCs w:val="20"/>
              </w:rPr>
              <w:t>выполнение  практических работ</w:t>
            </w:r>
            <w:r>
              <w:rPr>
                <w:bCs/>
                <w:sz w:val="18"/>
                <w:szCs w:val="18"/>
              </w:rPr>
              <w:t>)</w:t>
            </w:r>
          </w:p>
        </w:tc>
        <w:tc>
          <w:tcPr>
            <w:tcW w:w="85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jc w:val="both"/>
              <w:rPr>
                <w:rFonts w:eastAsiaTheme="minorHAnsi"/>
                <w:sz w:val="18"/>
                <w:szCs w:val="18"/>
                <w:lang w:eastAsia="en-US"/>
              </w:rPr>
            </w:pPr>
          </w:p>
        </w:tc>
      </w:tr>
      <w:tr w:rsidR="00713A4E" w:rsidRPr="00D4428D" w:rsidTr="00FF619C">
        <w:trPr>
          <w:trHeight w:val="628"/>
        </w:trPr>
        <w:tc>
          <w:tcPr>
            <w:tcW w:w="56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val="en-US" w:eastAsia="en-US"/>
              </w:rPr>
            </w:pPr>
            <w:r w:rsidRPr="00D4428D">
              <w:rPr>
                <w:sz w:val="18"/>
                <w:szCs w:val="18"/>
              </w:rPr>
              <w:t>1</w:t>
            </w:r>
            <w:proofErr w:type="spellStart"/>
            <w:r w:rsidRPr="00D4428D">
              <w:rPr>
                <w:sz w:val="18"/>
                <w:szCs w:val="18"/>
                <w:lang w:val="en-US"/>
              </w:rPr>
              <w:t>1</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rPr>
                <w:rFonts w:eastAsiaTheme="minorHAnsi"/>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tabs>
                <w:tab w:val="left" w:pos="2700"/>
              </w:tabs>
              <w:rPr>
                <w:bCs/>
                <w:sz w:val="18"/>
                <w:szCs w:val="18"/>
              </w:rPr>
            </w:pPr>
            <w:r w:rsidRPr="00D4428D">
              <w:rPr>
                <w:bCs/>
                <w:caps/>
                <w:sz w:val="18"/>
                <w:szCs w:val="18"/>
                <w:lang w:val="en-US"/>
              </w:rPr>
              <w:t>Unit</w:t>
            </w:r>
            <w:r w:rsidRPr="00D4428D">
              <w:rPr>
                <w:bCs/>
                <w:caps/>
                <w:sz w:val="18"/>
                <w:szCs w:val="18"/>
              </w:rPr>
              <w:t xml:space="preserve"> 11</w:t>
            </w:r>
            <w:r w:rsidRPr="00D4428D">
              <w:rPr>
                <w:sz w:val="18"/>
                <w:szCs w:val="18"/>
              </w:rPr>
              <w:t xml:space="preserve"> Лексическая</w:t>
            </w:r>
            <w:r w:rsidRPr="005A539D">
              <w:rPr>
                <w:sz w:val="18"/>
                <w:szCs w:val="18"/>
              </w:rPr>
              <w:t xml:space="preserve"> </w:t>
            </w:r>
            <w:r w:rsidRPr="00D4428D">
              <w:rPr>
                <w:sz w:val="18"/>
                <w:szCs w:val="18"/>
              </w:rPr>
              <w:t>тема</w:t>
            </w:r>
            <w:r w:rsidRPr="00D4428D">
              <w:rPr>
                <w:bCs/>
                <w:caps/>
                <w:sz w:val="18"/>
                <w:szCs w:val="18"/>
              </w:rPr>
              <w:t>.</w:t>
            </w:r>
            <w:r w:rsidRPr="00D4428D">
              <w:rPr>
                <w:bCs/>
                <w:sz w:val="18"/>
                <w:szCs w:val="18"/>
              </w:rPr>
              <w:t xml:space="preserve"> Глоссарий по теме. </w:t>
            </w:r>
          </w:p>
          <w:p w:rsidR="00713A4E" w:rsidRDefault="00713A4E" w:rsidP="00FF619C">
            <w:pPr>
              <w:tabs>
                <w:tab w:val="left" w:pos="2700"/>
              </w:tabs>
              <w:rPr>
                <w:sz w:val="18"/>
                <w:szCs w:val="18"/>
              </w:rPr>
            </w:pPr>
            <w:r w:rsidRPr="00D4428D">
              <w:rPr>
                <w:sz w:val="18"/>
                <w:szCs w:val="18"/>
              </w:rPr>
              <w:t>Грамматика:  Модальные глаголы.  Эквиваленты модальных глаголов. (Повторение).</w:t>
            </w:r>
          </w:p>
          <w:p w:rsidR="00713A4E" w:rsidRPr="00D4428D" w:rsidRDefault="00713A4E" w:rsidP="00FF619C">
            <w:pPr>
              <w:tabs>
                <w:tab w:val="left" w:pos="2700"/>
              </w:tabs>
              <w:rPr>
                <w:sz w:val="18"/>
                <w:szCs w:val="18"/>
              </w:rPr>
            </w:pPr>
            <w:r>
              <w:rPr>
                <w:rFonts w:eastAsiaTheme="minorHAnsi"/>
                <w:sz w:val="18"/>
                <w:szCs w:val="18"/>
                <w:lang w:eastAsia="en-US"/>
              </w:rPr>
              <w:t xml:space="preserve"> </w:t>
            </w:r>
            <w:proofErr w:type="gramStart"/>
            <w:r>
              <w:rPr>
                <w:rFonts w:eastAsiaTheme="minorHAnsi"/>
                <w:sz w:val="18"/>
                <w:szCs w:val="18"/>
                <w:lang w:eastAsia="en-US"/>
              </w:rPr>
              <w:t>(ТК -</w:t>
            </w:r>
            <w:r>
              <w:rPr>
                <w:sz w:val="20"/>
                <w:szCs w:val="20"/>
              </w:rPr>
              <w:t xml:space="preserve"> устный опрос (монолог)</w:t>
            </w:r>
            <w:proofErr w:type="gramEnd"/>
          </w:p>
        </w:tc>
        <w:tc>
          <w:tcPr>
            <w:tcW w:w="85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snapToGrid w:val="0"/>
              <w:jc w:val="both"/>
              <w:rPr>
                <w:sz w:val="18"/>
                <w:szCs w:val="18"/>
              </w:rPr>
            </w:pPr>
            <w:r w:rsidRPr="00D4428D">
              <w:rPr>
                <w:sz w:val="18"/>
                <w:szCs w:val="18"/>
              </w:rPr>
              <w:t xml:space="preserve"> </w:t>
            </w:r>
          </w:p>
        </w:tc>
        <w:tc>
          <w:tcPr>
            <w:tcW w:w="307"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jc w:val="both"/>
              <w:rPr>
                <w:rFonts w:eastAsiaTheme="minorHAnsi"/>
                <w:sz w:val="18"/>
                <w:szCs w:val="18"/>
                <w:lang w:eastAsia="en-US"/>
              </w:rPr>
            </w:pPr>
          </w:p>
        </w:tc>
      </w:tr>
      <w:tr w:rsidR="00713A4E" w:rsidRPr="00D4428D" w:rsidTr="00FF619C">
        <w:trPr>
          <w:trHeight w:val="69"/>
        </w:trPr>
        <w:tc>
          <w:tcPr>
            <w:tcW w:w="56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12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rPr>
                <w:rFonts w:eastAsiaTheme="minorHAnsi"/>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b/>
                <w:sz w:val="18"/>
                <w:szCs w:val="18"/>
                <w:lang w:val="en-US"/>
              </w:rPr>
            </w:pPr>
            <w:r w:rsidRPr="00D4428D">
              <w:rPr>
                <w:bCs/>
                <w:caps/>
                <w:sz w:val="18"/>
                <w:szCs w:val="18"/>
                <w:lang w:val="en-US"/>
              </w:rPr>
              <w:t>Unit 12</w:t>
            </w:r>
            <w:r w:rsidRPr="00D4428D">
              <w:rPr>
                <w:sz w:val="18"/>
                <w:szCs w:val="18"/>
                <w:lang w:val="en-US"/>
              </w:rPr>
              <w:t xml:space="preserve"> </w:t>
            </w:r>
            <w:r w:rsidRPr="00D4428D">
              <w:rPr>
                <w:sz w:val="18"/>
                <w:szCs w:val="18"/>
              </w:rPr>
              <w:t>Лексическая</w:t>
            </w:r>
            <w:r w:rsidRPr="00D4428D">
              <w:rPr>
                <w:sz w:val="18"/>
                <w:szCs w:val="18"/>
                <w:lang w:val="en-US"/>
              </w:rPr>
              <w:t xml:space="preserve"> </w:t>
            </w:r>
            <w:r w:rsidRPr="00D4428D">
              <w:rPr>
                <w:sz w:val="18"/>
                <w:szCs w:val="18"/>
              </w:rPr>
              <w:t>тема</w:t>
            </w:r>
            <w:r w:rsidRPr="00D4428D">
              <w:rPr>
                <w:sz w:val="18"/>
                <w:szCs w:val="18"/>
                <w:lang w:val="en-US"/>
              </w:rPr>
              <w:t>:</w:t>
            </w:r>
            <w:r w:rsidRPr="00D4428D">
              <w:rPr>
                <w:b/>
                <w:sz w:val="18"/>
                <w:szCs w:val="18"/>
                <w:lang w:val="en-US"/>
              </w:rPr>
              <w:t xml:space="preserve"> «Secrets To Great Project Documentation». </w:t>
            </w:r>
          </w:p>
          <w:p w:rsidR="00713A4E" w:rsidRPr="00D4428D" w:rsidRDefault="00713A4E" w:rsidP="00FF619C">
            <w:pPr>
              <w:jc w:val="both"/>
              <w:rPr>
                <w:rFonts w:eastAsiaTheme="minorHAnsi"/>
                <w:bCs/>
                <w:caps/>
                <w:sz w:val="18"/>
                <w:szCs w:val="18"/>
                <w:lang w:val="en-US" w:eastAsia="en-US"/>
              </w:rPr>
            </w:pPr>
            <w:r>
              <w:rPr>
                <w:rFonts w:eastAsiaTheme="minorHAnsi"/>
                <w:sz w:val="18"/>
                <w:szCs w:val="18"/>
                <w:lang w:eastAsia="en-US"/>
              </w:rPr>
              <w:t>(ТК – письменный опрос)</w:t>
            </w:r>
          </w:p>
        </w:tc>
        <w:tc>
          <w:tcPr>
            <w:tcW w:w="85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hideMark/>
          </w:tcPr>
          <w:p w:rsidR="00713A4E" w:rsidRPr="005A539D" w:rsidRDefault="00713A4E" w:rsidP="00FF619C">
            <w:pPr>
              <w:tabs>
                <w:tab w:val="num" w:pos="34"/>
              </w:tabs>
              <w:snapToGrid w:val="0"/>
              <w:rPr>
                <w:sz w:val="18"/>
                <w:szCs w:val="18"/>
              </w:rPr>
            </w:pPr>
            <w:r w:rsidRPr="00D4428D">
              <w:rPr>
                <w:sz w:val="18"/>
                <w:szCs w:val="18"/>
              </w:rPr>
              <w:t>Грамматика:  Причастие</w:t>
            </w:r>
            <w:r w:rsidRPr="005A539D">
              <w:rPr>
                <w:sz w:val="18"/>
                <w:szCs w:val="18"/>
              </w:rPr>
              <w:t xml:space="preserve"> </w:t>
            </w:r>
            <w:r w:rsidRPr="00D4428D">
              <w:rPr>
                <w:sz w:val="18"/>
                <w:szCs w:val="18"/>
                <w:lang w:val="de-DE"/>
              </w:rPr>
              <w:t>I</w:t>
            </w:r>
            <w:r w:rsidRPr="005A539D">
              <w:rPr>
                <w:sz w:val="18"/>
                <w:szCs w:val="18"/>
              </w:rPr>
              <w:t xml:space="preserve">, </w:t>
            </w:r>
            <w:r w:rsidRPr="00D4428D">
              <w:rPr>
                <w:sz w:val="18"/>
                <w:szCs w:val="18"/>
              </w:rPr>
              <w:t>Причастие</w:t>
            </w:r>
            <w:r w:rsidRPr="005A539D">
              <w:rPr>
                <w:sz w:val="18"/>
                <w:szCs w:val="18"/>
              </w:rPr>
              <w:t xml:space="preserve"> </w:t>
            </w:r>
            <w:r w:rsidRPr="00D4428D">
              <w:rPr>
                <w:sz w:val="18"/>
                <w:szCs w:val="18"/>
                <w:lang w:val="de-DE"/>
              </w:rPr>
              <w:t>II</w:t>
            </w:r>
            <w:r w:rsidRPr="005A539D">
              <w:rPr>
                <w:sz w:val="18"/>
                <w:szCs w:val="18"/>
              </w:rPr>
              <w:t>,</w:t>
            </w:r>
            <w:r w:rsidRPr="00D4428D">
              <w:rPr>
                <w:sz w:val="18"/>
                <w:szCs w:val="18"/>
              </w:rPr>
              <w:t xml:space="preserve">Герундий, их формы и функции (Повторение) </w:t>
            </w:r>
          </w:p>
        </w:tc>
        <w:tc>
          <w:tcPr>
            <w:tcW w:w="307"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jc w:val="both"/>
              <w:rPr>
                <w:rFonts w:eastAsiaTheme="minorHAnsi"/>
                <w:sz w:val="18"/>
                <w:szCs w:val="18"/>
                <w:lang w:eastAsia="en-US"/>
              </w:rPr>
            </w:pPr>
            <w:r w:rsidRPr="00D4428D">
              <w:rPr>
                <w:rFonts w:eastAsiaTheme="minorHAnsi"/>
                <w:sz w:val="18"/>
                <w:szCs w:val="18"/>
                <w:lang w:eastAsia="en-US"/>
              </w:rPr>
              <w:t>1</w:t>
            </w:r>
          </w:p>
        </w:tc>
      </w:tr>
      <w:tr w:rsidR="00713A4E" w:rsidRPr="00D4428D" w:rsidTr="00FF619C">
        <w:trPr>
          <w:trHeight w:val="541"/>
        </w:trPr>
        <w:tc>
          <w:tcPr>
            <w:tcW w:w="56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val="en-US" w:eastAsia="en-US"/>
              </w:rPr>
            </w:pPr>
            <w:r w:rsidRPr="00D4428D">
              <w:rPr>
                <w:sz w:val="18"/>
                <w:szCs w:val="18"/>
              </w:rPr>
              <w:t>1</w:t>
            </w:r>
            <w:r w:rsidRPr="00D4428D">
              <w:rPr>
                <w:sz w:val="18"/>
                <w:szCs w:val="18"/>
                <w:lang w:val="en-US"/>
              </w:rPr>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rPr>
                <w:rFonts w:eastAsiaTheme="minorHAnsi"/>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contextualSpacing/>
              <w:jc w:val="both"/>
              <w:rPr>
                <w:sz w:val="18"/>
                <w:szCs w:val="18"/>
                <w:lang w:val="en-US"/>
              </w:rPr>
            </w:pPr>
            <w:r w:rsidRPr="00D4428D">
              <w:rPr>
                <w:bCs/>
                <w:caps/>
                <w:sz w:val="18"/>
                <w:szCs w:val="18"/>
                <w:lang w:val="en-US"/>
              </w:rPr>
              <w:t>Unit 13</w:t>
            </w:r>
            <w:r w:rsidRPr="00D4428D">
              <w:rPr>
                <w:sz w:val="18"/>
                <w:szCs w:val="18"/>
                <w:lang w:val="en-US"/>
              </w:rPr>
              <w:t xml:space="preserve"> </w:t>
            </w:r>
            <w:r w:rsidRPr="00D4428D">
              <w:rPr>
                <w:sz w:val="18"/>
                <w:szCs w:val="18"/>
              </w:rPr>
              <w:t>Лексическая</w:t>
            </w:r>
            <w:r w:rsidRPr="00D4428D">
              <w:rPr>
                <w:sz w:val="18"/>
                <w:szCs w:val="18"/>
                <w:lang w:val="en-US"/>
              </w:rPr>
              <w:t xml:space="preserve"> </w:t>
            </w:r>
            <w:r w:rsidRPr="00D4428D">
              <w:rPr>
                <w:sz w:val="18"/>
                <w:szCs w:val="18"/>
              </w:rPr>
              <w:t>тема</w:t>
            </w:r>
            <w:r w:rsidRPr="00D4428D">
              <w:rPr>
                <w:sz w:val="18"/>
                <w:szCs w:val="18"/>
                <w:lang w:val="en-US"/>
              </w:rPr>
              <w:t>: «</w:t>
            </w:r>
            <w:r w:rsidRPr="00D4428D">
              <w:rPr>
                <w:b/>
                <w:sz w:val="18"/>
                <w:szCs w:val="18"/>
                <w:lang w:val="en-US"/>
              </w:rPr>
              <w:t>Documentation Best Practices</w:t>
            </w:r>
            <w:r w:rsidRPr="00D4428D">
              <w:rPr>
                <w:sz w:val="18"/>
                <w:szCs w:val="18"/>
                <w:lang w:val="en-US"/>
              </w:rPr>
              <w:t>»</w:t>
            </w:r>
          </w:p>
          <w:p w:rsidR="00713A4E" w:rsidRPr="00D4428D" w:rsidRDefault="00713A4E" w:rsidP="00FF619C">
            <w:pPr>
              <w:jc w:val="both"/>
              <w:rPr>
                <w:rFonts w:eastAsiaTheme="minorHAnsi"/>
                <w:sz w:val="18"/>
                <w:szCs w:val="18"/>
                <w:lang w:val="en-US" w:eastAsia="en-US"/>
              </w:rPr>
            </w:pPr>
            <w:r w:rsidRPr="00B81DA0">
              <w:rPr>
                <w:bCs/>
                <w:sz w:val="18"/>
                <w:szCs w:val="18"/>
                <w:lang w:val="en-US"/>
              </w:rPr>
              <w:t>(</w:t>
            </w:r>
            <w:r>
              <w:rPr>
                <w:bCs/>
                <w:sz w:val="18"/>
                <w:szCs w:val="18"/>
              </w:rPr>
              <w:t xml:space="preserve">ТК - </w:t>
            </w:r>
            <w:r>
              <w:rPr>
                <w:sz w:val="20"/>
                <w:szCs w:val="20"/>
              </w:rPr>
              <w:t>выполнение  практических работ</w:t>
            </w:r>
            <w:r>
              <w:rPr>
                <w:bCs/>
                <w:sz w:val="18"/>
                <w:szCs w:val="18"/>
              </w:rPr>
              <w:t>)</w:t>
            </w:r>
          </w:p>
        </w:tc>
        <w:tc>
          <w:tcPr>
            <w:tcW w:w="85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tabs>
                <w:tab w:val="num" w:pos="34"/>
              </w:tabs>
              <w:snapToGrid w:val="0"/>
              <w:jc w:val="both"/>
              <w:rPr>
                <w:rFonts w:eastAsiaTheme="minorHAnsi"/>
                <w:sz w:val="18"/>
                <w:szCs w:val="18"/>
                <w:lang w:val="de-DE"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jc w:val="both"/>
              <w:rPr>
                <w:rFonts w:eastAsiaTheme="minorHAnsi"/>
                <w:sz w:val="18"/>
                <w:szCs w:val="18"/>
                <w:lang w:eastAsia="en-US"/>
              </w:rPr>
            </w:pPr>
          </w:p>
        </w:tc>
      </w:tr>
      <w:tr w:rsidR="00713A4E" w:rsidRPr="00D4428D" w:rsidTr="00FF619C">
        <w:trPr>
          <w:trHeight w:val="541"/>
        </w:trPr>
        <w:tc>
          <w:tcPr>
            <w:tcW w:w="567"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sz w:val="18"/>
                <w:szCs w:val="18"/>
                <w:lang w:val="en-US"/>
              </w:rPr>
            </w:pPr>
            <w:r w:rsidRPr="00D4428D">
              <w:rPr>
                <w:sz w:val="18"/>
                <w:szCs w:val="18"/>
                <w:lang w:val="en-US"/>
              </w:rPr>
              <w:t>14</w:t>
            </w:r>
          </w:p>
        </w:tc>
        <w:tc>
          <w:tcPr>
            <w:tcW w:w="992" w:type="dxa"/>
            <w:vMerge/>
            <w:tcBorders>
              <w:top w:val="single" w:sz="4" w:space="0" w:color="auto"/>
              <w:left w:val="single" w:sz="4" w:space="0" w:color="auto"/>
              <w:bottom w:val="single" w:sz="4" w:space="0" w:color="auto"/>
              <w:right w:val="single" w:sz="4" w:space="0" w:color="auto"/>
            </w:tcBorders>
            <w:vAlign w:val="center"/>
          </w:tcPr>
          <w:p w:rsidR="00713A4E" w:rsidRPr="00D4428D" w:rsidRDefault="00713A4E" w:rsidP="00FF619C">
            <w:pPr>
              <w:rPr>
                <w:rFonts w:eastAsiaTheme="minorHAnsi"/>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bCs/>
                <w:sz w:val="18"/>
                <w:szCs w:val="18"/>
              </w:rPr>
            </w:pPr>
            <w:r w:rsidRPr="00D4428D">
              <w:rPr>
                <w:bCs/>
                <w:caps/>
                <w:sz w:val="18"/>
                <w:szCs w:val="18"/>
                <w:lang w:val="en-US"/>
              </w:rPr>
              <w:t>Unit</w:t>
            </w:r>
            <w:r w:rsidRPr="00D4428D">
              <w:rPr>
                <w:bCs/>
                <w:sz w:val="18"/>
                <w:szCs w:val="18"/>
              </w:rPr>
              <w:t xml:space="preserve">14 </w:t>
            </w:r>
            <w:r w:rsidRPr="00D4428D">
              <w:rPr>
                <w:sz w:val="18"/>
                <w:szCs w:val="18"/>
              </w:rPr>
              <w:t>Лексическая</w:t>
            </w:r>
            <w:r w:rsidRPr="005A539D">
              <w:rPr>
                <w:sz w:val="18"/>
                <w:szCs w:val="18"/>
              </w:rPr>
              <w:t xml:space="preserve"> </w:t>
            </w:r>
            <w:r w:rsidRPr="00D4428D">
              <w:rPr>
                <w:sz w:val="18"/>
                <w:szCs w:val="18"/>
              </w:rPr>
              <w:t>тема</w:t>
            </w:r>
            <w:r w:rsidRPr="00D4428D">
              <w:rPr>
                <w:bCs/>
                <w:sz w:val="18"/>
                <w:szCs w:val="18"/>
              </w:rPr>
              <w:t>.</w:t>
            </w:r>
          </w:p>
          <w:p w:rsidR="00713A4E" w:rsidRDefault="00713A4E" w:rsidP="00FF619C">
            <w:pPr>
              <w:jc w:val="both"/>
              <w:rPr>
                <w:rFonts w:eastAsiaTheme="minorHAnsi"/>
                <w:sz w:val="18"/>
                <w:szCs w:val="18"/>
                <w:lang w:eastAsia="en-US"/>
              </w:rPr>
            </w:pPr>
            <w:r w:rsidRPr="00D4428D">
              <w:rPr>
                <w:bCs/>
                <w:sz w:val="18"/>
                <w:szCs w:val="18"/>
              </w:rPr>
              <w:t>Тенденции развития теории управления проектами.</w:t>
            </w:r>
            <w:r w:rsidRPr="005A539D">
              <w:rPr>
                <w:bCs/>
                <w:sz w:val="18"/>
                <w:szCs w:val="18"/>
              </w:rPr>
              <w:t xml:space="preserve"> </w:t>
            </w:r>
            <w:r w:rsidRPr="005A539D">
              <w:rPr>
                <w:bCs/>
                <w:caps/>
                <w:sz w:val="18"/>
                <w:szCs w:val="18"/>
              </w:rPr>
              <w:t xml:space="preserve"> </w:t>
            </w:r>
            <w:r w:rsidRPr="00D4428D">
              <w:rPr>
                <w:bCs/>
                <w:sz w:val="18"/>
                <w:szCs w:val="18"/>
              </w:rPr>
              <w:t>Глоссарий по теме</w:t>
            </w:r>
            <w:r>
              <w:rPr>
                <w:rFonts w:eastAsiaTheme="minorHAnsi"/>
                <w:sz w:val="18"/>
                <w:szCs w:val="18"/>
                <w:lang w:eastAsia="en-US"/>
              </w:rPr>
              <w:t xml:space="preserve"> </w:t>
            </w:r>
          </w:p>
          <w:p w:rsidR="00713A4E" w:rsidRPr="00D4428D" w:rsidRDefault="00713A4E" w:rsidP="00FF619C">
            <w:pPr>
              <w:jc w:val="both"/>
              <w:rPr>
                <w:bCs/>
                <w:caps/>
                <w:sz w:val="18"/>
                <w:szCs w:val="18"/>
              </w:rPr>
            </w:pPr>
            <w:proofErr w:type="gramStart"/>
            <w:r>
              <w:rPr>
                <w:rFonts w:eastAsiaTheme="minorHAnsi"/>
                <w:sz w:val="18"/>
                <w:szCs w:val="18"/>
                <w:lang w:eastAsia="en-US"/>
              </w:rPr>
              <w:t>(ТК -</w:t>
            </w:r>
            <w:r>
              <w:rPr>
                <w:sz w:val="20"/>
                <w:szCs w:val="20"/>
              </w:rPr>
              <w:t xml:space="preserve"> устный опрос (монолог)</w:t>
            </w:r>
            <w:proofErr w:type="gramEnd"/>
          </w:p>
        </w:tc>
        <w:tc>
          <w:tcPr>
            <w:tcW w:w="850"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sz w:val="18"/>
                <w:szCs w:val="18"/>
              </w:rPr>
            </w:pPr>
            <w:r w:rsidRPr="00D4428D">
              <w:rPr>
                <w:sz w:val="18"/>
                <w:szCs w:val="18"/>
              </w:rPr>
              <w:t>2</w:t>
            </w:r>
          </w:p>
        </w:tc>
        <w:tc>
          <w:tcPr>
            <w:tcW w:w="5387"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tabs>
                <w:tab w:val="num" w:pos="34"/>
              </w:tabs>
              <w:snapToGrid w:val="0"/>
              <w:jc w:val="both"/>
              <w:rPr>
                <w:rFonts w:eastAsiaTheme="minorHAnsi"/>
                <w:sz w:val="18"/>
                <w:szCs w:val="18"/>
                <w:lang w:val="de-DE" w:eastAsia="en-US"/>
              </w:rPr>
            </w:pPr>
          </w:p>
        </w:tc>
        <w:tc>
          <w:tcPr>
            <w:tcW w:w="307" w:type="dxa"/>
            <w:tcBorders>
              <w:top w:val="single" w:sz="4" w:space="0" w:color="auto"/>
              <w:left w:val="single" w:sz="4" w:space="0" w:color="auto"/>
              <w:bottom w:val="single" w:sz="4" w:space="0" w:color="auto"/>
              <w:right w:val="single" w:sz="4" w:space="0" w:color="auto"/>
            </w:tcBorders>
            <w:vAlign w:val="center"/>
          </w:tcPr>
          <w:p w:rsidR="00713A4E" w:rsidRPr="00D4428D" w:rsidRDefault="00713A4E" w:rsidP="00FF619C">
            <w:pPr>
              <w:jc w:val="both"/>
              <w:rPr>
                <w:rFonts w:eastAsiaTheme="minorHAnsi"/>
                <w:sz w:val="18"/>
                <w:szCs w:val="18"/>
                <w:lang w:eastAsia="en-US"/>
              </w:rPr>
            </w:pPr>
          </w:p>
        </w:tc>
      </w:tr>
      <w:tr w:rsidR="00713A4E" w:rsidRPr="00D4428D" w:rsidTr="00FF619C">
        <w:trPr>
          <w:trHeight w:val="718"/>
        </w:trPr>
        <w:tc>
          <w:tcPr>
            <w:tcW w:w="56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rFonts w:eastAsiaTheme="minorHAnsi"/>
                <w:sz w:val="18"/>
                <w:szCs w:val="18"/>
                <w:lang w:eastAsia="en-US"/>
              </w:rPr>
              <w:t>15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rPr>
                <w:rFonts w:eastAsiaTheme="minorHAnsi"/>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contextualSpacing/>
              <w:jc w:val="both"/>
              <w:rPr>
                <w:sz w:val="18"/>
                <w:szCs w:val="18"/>
              </w:rPr>
            </w:pPr>
            <w:r w:rsidRPr="00D4428D">
              <w:rPr>
                <w:bCs/>
                <w:caps/>
                <w:sz w:val="18"/>
                <w:szCs w:val="18"/>
                <w:lang w:val="en-US"/>
              </w:rPr>
              <w:t>Unit</w:t>
            </w:r>
            <w:r w:rsidRPr="00D4428D">
              <w:rPr>
                <w:bCs/>
                <w:sz w:val="18"/>
                <w:szCs w:val="18"/>
              </w:rPr>
              <w:t xml:space="preserve"> 15 Выполнение практических работ. Лексико-грамматический тест.</w:t>
            </w:r>
          </w:p>
          <w:p w:rsidR="00713A4E" w:rsidRPr="00D4428D" w:rsidRDefault="00713A4E" w:rsidP="00FF619C">
            <w:pPr>
              <w:jc w:val="both"/>
              <w:rPr>
                <w:rFonts w:eastAsiaTheme="minorHAnsi"/>
                <w:sz w:val="18"/>
                <w:szCs w:val="18"/>
                <w:lang w:eastAsia="en-US"/>
              </w:rPr>
            </w:pPr>
            <w:r w:rsidRPr="005A539D">
              <w:rPr>
                <w:sz w:val="18"/>
                <w:szCs w:val="18"/>
              </w:rPr>
              <w:t xml:space="preserve"> </w:t>
            </w:r>
            <w:r w:rsidRPr="00D4428D">
              <w:rPr>
                <w:sz w:val="18"/>
                <w:szCs w:val="18"/>
                <w:lang w:val="de-DE"/>
              </w:rPr>
              <w:t xml:space="preserve">( </w:t>
            </w:r>
            <w:r w:rsidRPr="00D4428D">
              <w:rPr>
                <w:sz w:val="18"/>
                <w:szCs w:val="18"/>
              </w:rPr>
              <w:t>РК</w:t>
            </w:r>
            <w:r>
              <w:rPr>
                <w:sz w:val="18"/>
                <w:szCs w:val="18"/>
              </w:rPr>
              <w:t xml:space="preserve"> – тестовый опрос</w:t>
            </w:r>
            <w:r w:rsidRPr="00D4428D">
              <w:rPr>
                <w:sz w:val="18"/>
                <w:szCs w:val="18"/>
                <w:lang w:val="de-DE"/>
              </w:rPr>
              <w:t>)</w:t>
            </w:r>
          </w:p>
        </w:tc>
        <w:tc>
          <w:tcPr>
            <w:tcW w:w="85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sz w:val="18"/>
                <w:szCs w:val="18"/>
                <w:lang w:eastAsia="en-US"/>
              </w:rPr>
            </w:pPr>
            <w:r w:rsidRPr="00D4428D">
              <w:rPr>
                <w:rFonts w:eastAsiaTheme="minorHAnsi"/>
                <w:sz w:val="18"/>
                <w:szCs w:val="18"/>
                <w:lang w:eastAsia="en-US"/>
              </w:rPr>
              <w:t>2</w:t>
            </w:r>
          </w:p>
        </w:tc>
        <w:tc>
          <w:tcPr>
            <w:tcW w:w="538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tabs>
                <w:tab w:val="num" w:pos="0"/>
              </w:tabs>
              <w:snapToGrid w:val="0"/>
              <w:ind w:left="34"/>
              <w:rPr>
                <w:sz w:val="18"/>
                <w:szCs w:val="18"/>
                <w:lang w:val="de-DE"/>
              </w:rPr>
            </w:pPr>
            <w:r w:rsidRPr="00D4428D">
              <w:rPr>
                <w:sz w:val="18"/>
                <w:szCs w:val="18"/>
              </w:rPr>
              <w:t xml:space="preserve"> Грамматика: Инфинитив</w:t>
            </w:r>
            <w:r w:rsidRPr="005A539D">
              <w:rPr>
                <w:sz w:val="18"/>
                <w:szCs w:val="18"/>
              </w:rPr>
              <w:t xml:space="preserve">, </w:t>
            </w:r>
            <w:r w:rsidRPr="00D4428D">
              <w:rPr>
                <w:sz w:val="18"/>
                <w:szCs w:val="18"/>
              </w:rPr>
              <w:t xml:space="preserve">его формы и функции. (Повторение).  </w:t>
            </w:r>
          </w:p>
        </w:tc>
        <w:tc>
          <w:tcPr>
            <w:tcW w:w="307"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jc w:val="both"/>
              <w:rPr>
                <w:rFonts w:eastAsiaTheme="minorHAnsi"/>
                <w:sz w:val="18"/>
                <w:szCs w:val="18"/>
                <w:lang w:eastAsia="en-US"/>
              </w:rPr>
            </w:pPr>
            <w:r w:rsidRPr="00D4428D">
              <w:rPr>
                <w:sz w:val="18"/>
                <w:szCs w:val="18"/>
              </w:rPr>
              <w:t>1</w:t>
            </w:r>
          </w:p>
        </w:tc>
      </w:tr>
      <w:tr w:rsidR="00713A4E" w:rsidRPr="00D4428D" w:rsidTr="00FF619C">
        <w:trPr>
          <w:trHeight w:val="69"/>
        </w:trPr>
        <w:tc>
          <w:tcPr>
            <w:tcW w:w="567"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rFonts w:eastAsiaTheme="minorHAnsi"/>
                <w:b/>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rFonts w:eastAsiaTheme="minorHAnsi"/>
                <w:b/>
                <w:sz w:val="18"/>
                <w:szCs w:val="18"/>
                <w:lang w:eastAsia="en-US"/>
              </w:rPr>
            </w:pPr>
          </w:p>
        </w:tc>
        <w:tc>
          <w:tcPr>
            <w:tcW w:w="7513"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b/>
                <w:sz w:val="18"/>
                <w:szCs w:val="18"/>
                <w:lang w:eastAsia="en-US"/>
              </w:rPr>
            </w:pPr>
            <w:r w:rsidRPr="00D4428D">
              <w:rPr>
                <w:b/>
                <w:sz w:val="18"/>
                <w:szCs w:val="18"/>
              </w:rPr>
              <w:t>Итого часов</w:t>
            </w:r>
          </w:p>
        </w:tc>
        <w:tc>
          <w:tcPr>
            <w:tcW w:w="85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jc w:val="both"/>
              <w:rPr>
                <w:rFonts w:eastAsiaTheme="minorHAnsi"/>
                <w:b/>
                <w:sz w:val="18"/>
                <w:szCs w:val="18"/>
                <w:lang w:eastAsia="en-US"/>
              </w:rPr>
            </w:pPr>
            <w:r w:rsidRPr="00D4428D">
              <w:rPr>
                <w:b/>
                <w:sz w:val="18"/>
                <w:szCs w:val="18"/>
              </w:rPr>
              <w:t>30</w:t>
            </w:r>
          </w:p>
        </w:tc>
        <w:tc>
          <w:tcPr>
            <w:tcW w:w="5387" w:type="dxa"/>
            <w:tcBorders>
              <w:top w:val="single" w:sz="4" w:space="0" w:color="auto"/>
              <w:left w:val="single" w:sz="4" w:space="0" w:color="auto"/>
              <w:bottom w:val="single" w:sz="4" w:space="0" w:color="auto"/>
              <w:right w:val="single" w:sz="4" w:space="0" w:color="auto"/>
            </w:tcBorders>
          </w:tcPr>
          <w:p w:rsidR="00713A4E" w:rsidRPr="00D4428D" w:rsidRDefault="00713A4E" w:rsidP="00FF619C">
            <w:pPr>
              <w:jc w:val="both"/>
              <w:rPr>
                <w:rFonts w:eastAsiaTheme="minorHAnsi"/>
                <w:b/>
                <w:sz w:val="18"/>
                <w:szCs w:val="18"/>
                <w:lang w:eastAsia="en-US"/>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jc w:val="both"/>
              <w:rPr>
                <w:rFonts w:eastAsiaTheme="minorHAnsi"/>
                <w:b/>
                <w:sz w:val="18"/>
                <w:szCs w:val="18"/>
                <w:lang w:eastAsia="en-US"/>
              </w:rPr>
            </w:pPr>
            <w:r w:rsidRPr="00D4428D">
              <w:rPr>
                <w:b/>
                <w:sz w:val="18"/>
                <w:szCs w:val="18"/>
              </w:rPr>
              <w:t>5</w:t>
            </w:r>
          </w:p>
        </w:tc>
      </w:tr>
    </w:tbl>
    <w:p w:rsidR="00713A4E" w:rsidRPr="00D4428D" w:rsidRDefault="00713A4E" w:rsidP="00713A4E">
      <w:pPr>
        <w:tabs>
          <w:tab w:val="left" w:pos="993"/>
        </w:tabs>
        <w:rPr>
          <w:b/>
        </w:rPr>
      </w:pPr>
    </w:p>
    <w:p w:rsidR="00713A4E" w:rsidRPr="00D4428D" w:rsidRDefault="00713A4E" w:rsidP="00713A4E">
      <w:pPr>
        <w:tabs>
          <w:tab w:val="left" w:pos="993"/>
        </w:tabs>
        <w:ind w:firstLine="540"/>
        <w:jc w:val="center"/>
        <w:rPr>
          <w:b/>
        </w:rPr>
      </w:pPr>
    </w:p>
    <w:p w:rsidR="00713A4E" w:rsidRPr="00D4428D" w:rsidRDefault="00713A4E" w:rsidP="00713A4E">
      <w:pPr>
        <w:tabs>
          <w:tab w:val="left" w:pos="993"/>
        </w:tabs>
        <w:ind w:firstLine="540"/>
        <w:jc w:val="center"/>
        <w:rPr>
          <w:b/>
        </w:rPr>
      </w:pPr>
    </w:p>
    <w:p w:rsidR="00713A4E" w:rsidRPr="00D4428D" w:rsidRDefault="00713A4E" w:rsidP="00713A4E">
      <w:pPr>
        <w:tabs>
          <w:tab w:val="left" w:pos="993"/>
        </w:tabs>
        <w:ind w:firstLine="540"/>
        <w:jc w:val="center"/>
        <w:rPr>
          <w:b/>
        </w:rPr>
      </w:pPr>
    </w:p>
    <w:p w:rsidR="00713A4E" w:rsidRPr="00D4428D" w:rsidRDefault="00713A4E" w:rsidP="00713A4E">
      <w:pPr>
        <w:tabs>
          <w:tab w:val="left" w:pos="993"/>
        </w:tabs>
        <w:ind w:firstLine="540"/>
        <w:jc w:val="center"/>
        <w:rPr>
          <w:b/>
        </w:rPr>
      </w:pPr>
    </w:p>
    <w:p w:rsidR="00713A4E" w:rsidRPr="00D4428D" w:rsidRDefault="00713A4E" w:rsidP="00713A4E">
      <w:pPr>
        <w:tabs>
          <w:tab w:val="left" w:pos="993"/>
        </w:tabs>
        <w:ind w:firstLine="540"/>
        <w:jc w:val="center"/>
        <w:rPr>
          <w:b/>
        </w:rPr>
      </w:pPr>
    </w:p>
    <w:p w:rsidR="00713A4E" w:rsidRPr="00D4428D" w:rsidRDefault="00713A4E" w:rsidP="00713A4E">
      <w:pPr>
        <w:tabs>
          <w:tab w:val="left" w:pos="993"/>
        </w:tabs>
        <w:ind w:firstLine="540"/>
        <w:jc w:val="center"/>
        <w:rPr>
          <w:rFonts w:asciiTheme="minorHAnsi" w:hAnsiTheme="minorHAnsi"/>
          <w:b/>
        </w:rPr>
      </w:pPr>
      <w:r w:rsidRPr="00D4428D">
        <w:rPr>
          <w:b/>
        </w:rPr>
        <w:lastRenderedPageBreak/>
        <w:t>9 График выполнения и сдачи заданий по дисциплине</w:t>
      </w:r>
    </w:p>
    <w:tbl>
      <w:tblPr>
        <w:tblW w:w="15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9"/>
        <w:gridCol w:w="2929"/>
        <w:gridCol w:w="787"/>
        <w:gridCol w:w="824"/>
        <w:gridCol w:w="731"/>
        <w:gridCol w:w="732"/>
        <w:gridCol w:w="732"/>
        <w:gridCol w:w="732"/>
        <w:gridCol w:w="731"/>
        <w:gridCol w:w="732"/>
        <w:gridCol w:w="732"/>
        <w:gridCol w:w="732"/>
        <w:gridCol w:w="795"/>
        <w:gridCol w:w="815"/>
        <w:gridCol w:w="732"/>
        <w:gridCol w:w="731"/>
        <w:gridCol w:w="732"/>
        <w:gridCol w:w="732"/>
      </w:tblGrid>
      <w:tr w:rsidR="00713A4E" w:rsidTr="00FF619C">
        <w:trPr>
          <w:cantSplit/>
          <w:trHeight w:val="151"/>
        </w:trPr>
        <w:tc>
          <w:tcPr>
            <w:tcW w:w="6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13A4E" w:rsidRDefault="00713A4E" w:rsidP="00FF619C">
            <w:pPr>
              <w:spacing w:after="200" w:line="276" w:lineRule="auto"/>
              <w:ind w:left="113" w:right="113"/>
              <w:jc w:val="center"/>
              <w:rPr>
                <w:rFonts w:eastAsiaTheme="minorHAnsi"/>
                <w:sz w:val="20"/>
                <w:szCs w:val="20"/>
                <w:lang w:eastAsia="en-US"/>
              </w:rPr>
            </w:pPr>
            <w:r>
              <w:rPr>
                <w:sz w:val="20"/>
                <w:szCs w:val="20"/>
              </w:rPr>
              <w:t>Виды контроля</w:t>
            </w:r>
          </w:p>
        </w:tc>
        <w:tc>
          <w:tcPr>
            <w:tcW w:w="2929" w:type="dxa"/>
            <w:vMerge w:val="restart"/>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Форма контроля</w:t>
            </w:r>
          </w:p>
        </w:tc>
        <w:tc>
          <w:tcPr>
            <w:tcW w:w="78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13A4E" w:rsidRDefault="00713A4E" w:rsidP="00FF619C">
            <w:pPr>
              <w:spacing w:after="200" w:line="276" w:lineRule="auto"/>
              <w:ind w:left="113" w:right="113"/>
              <w:jc w:val="center"/>
              <w:rPr>
                <w:rFonts w:eastAsiaTheme="minorHAnsi"/>
                <w:sz w:val="20"/>
                <w:szCs w:val="20"/>
                <w:lang w:eastAsia="en-US"/>
              </w:rPr>
            </w:pPr>
            <w:r>
              <w:rPr>
                <w:sz w:val="20"/>
                <w:szCs w:val="20"/>
              </w:rPr>
              <w:t>Баллы</w:t>
            </w:r>
          </w:p>
        </w:tc>
        <w:tc>
          <w:tcPr>
            <w:tcW w:w="11215" w:type="dxa"/>
            <w:gridSpan w:val="15"/>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Недели</w:t>
            </w:r>
          </w:p>
        </w:tc>
      </w:tr>
      <w:tr w:rsidR="00713A4E" w:rsidTr="00FF619C">
        <w:trPr>
          <w:cantSplit/>
          <w:trHeight w:val="1066"/>
        </w:trPr>
        <w:tc>
          <w:tcPr>
            <w:tcW w:w="699" w:type="dxa"/>
            <w:vMerge/>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rPr>
                <w:rFonts w:eastAsiaTheme="minorHAnsi"/>
                <w:sz w:val="20"/>
                <w:szCs w:val="20"/>
                <w:lang w:eastAsia="en-US"/>
              </w:rPr>
            </w:pPr>
          </w:p>
        </w:tc>
        <w:tc>
          <w:tcPr>
            <w:tcW w:w="2929" w:type="dxa"/>
            <w:vMerge/>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rPr>
                <w:rFonts w:eastAsiaTheme="minorHAnsi"/>
                <w:sz w:val="20"/>
                <w:szCs w:val="20"/>
                <w:lang w:eastAsia="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rPr>
                <w:rFonts w:eastAsiaTheme="minorHAnsi"/>
                <w:sz w:val="20"/>
                <w:szCs w:val="20"/>
                <w:lang w:eastAsia="en-US"/>
              </w:rPr>
            </w:pPr>
          </w:p>
        </w:tc>
        <w:tc>
          <w:tcPr>
            <w:tcW w:w="824"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rPr>
                <w:rFonts w:eastAsiaTheme="minorHAnsi"/>
                <w:sz w:val="20"/>
                <w:szCs w:val="20"/>
                <w:lang w:eastAsia="en-US"/>
              </w:rPr>
            </w:pPr>
            <w:r>
              <w:rPr>
                <w:sz w:val="20"/>
                <w:szCs w:val="20"/>
              </w:rPr>
              <w:t>1</w:t>
            </w:r>
          </w:p>
        </w:tc>
        <w:tc>
          <w:tcPr>
            <w:tcW w:w="731"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2</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3</w:t>
            </w:r>
          </w:p>
        </w:tc>
        <w:tc>
          <w:tcPr>
            <w:tcW w:w="732"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713A4E" w:rsidRDefault="00713A4E" w:rsidP="00FF619C">
            <w:pPr>
              <w:spacing w:after="200" w:line="276" w:lineRule="auto"/>
              <w:jc w:val="center"/>
              <w:rPr>
                <w:rFonts w:eastAsiaTheme="minorHAnsi"/>
                <w:sz w:val="20"/>
                <w:szCs w:val="20"/>
                <w:highlight w:val="yellow"/>
                <w:lang w:eastAsia="en-US"/>
              </w:rPr>
            </w:pPr>
            <w:r>
              <w:rPr>
                <w:sz w:val="20"/>
                <w:szCs w:val="20"/>
                <w:highlight w:val="yellow"/>
              </w:rPr>
              <w:t>5</w:t>
            </w: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6</w:t>
            </w:r>
          </w:p>
        </w:tc>
        <w:tc>
          <w:tcPr>
            <w:tcW w:w="732"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7</w:t>
            </w:r>
          </w:p>
        </w:tc>
        <w:tc>
          <w:tcPr>
            <w:tcW w:w="732" w:type="dxa"/>
            <w:tcBorders>
              <w:top w:val="single" w:sz="4" w:space="0" w:color="auto"/>
              <w:left w:val="single" w:sz="4" w:space="0" w:color="auto"/>
              <w:bottom w:val="single" w:sz="4" w:space="0" w:color="auto"/>
              <w:right w:val="nil"/>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8</w:t>
            </w:r>
          </w:p>
        </w:tc>
        <w:tc>
          <w:tcPr>
            <w:tcW w:w="732"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highlight w:val="yellow"/>
                <w:lang w:eastAsia="en-US"/>
              </w:rPr>
            </w:pPr>
            <w:r>
              <w:rPr>
                <w:sz w:val="20"/>
                <w:szCs w:val="20"/>
              </w:rPr>
              <w:t>9</w:t>
            </w: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713A4E" w:rsidRDefault="00713A4E" w:rsidP="00FF619C">
            <w:pPr>
              <w:spacing w:after="200" w:line="276" w:lineRule="auto"/>
              <w:jc w:val="center"/>
              <w:rPr>
                <w:rFonts w:eastAsiaTheme="minorHAnsi"/>
                <w:sz w:val="20"/>
                <w:szCs w:val="20"/>
                <w:highlight w:val="yellow"/>
                <w:lang w:eastAsia="en-US"/>
              </w:rPr>
            </w:pPr>
            <w:r>
              <w:rPr>
                <w:sz w:val="20"/>
                <w:szCs w:val="20"/>
                <w:highlight w:val="yellow"/>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11</w:t>
            </w:r>
          </w:p>
        </w:tc>
        <w:tc>
          <w:tcPr>
            <w:tcW w:w="732"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12</w:t>
            </w:r>
          </w:p>
        </w:tc>
        <w:tc>
          <w:tcPr>
            <w:tcW w:w="731"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13</w:t>
            </w:r>
          </w:p>
        </w:tc>
        <w:tc>
          <w:tcPr>
            <w:tcW w:w="732"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14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15</w:t>
            </w:r>
          </w:p>
        </w:tc>
      </w:tr>
      <w:tr w:rsidR="00713A4E" w:rsidTr="00FF619C">
        <w:trPr>
          <w:cantSplit/>
          <w:trHeight w:val="445"/>
        </w:trPr>
        <w:tc>
          <w:tcPr>
            <w:tcW w:w="699" w:type="dxa"/>
            <w:vMerge w:val="restart"/>
            <w:tcBorders>
              <w:top w:val="single" w:sz="4" w:space="0" w:color="auto"/>
              <w:left w:val="single" w:sz="4" w:space="0" w:color="auto"/>
              <w:bottom w:val="single" w:sz="4" w:space="0" w:color="auto"/>
              <w:right w:val="single" w:sz="4" w:space="0" w:color="auto"/>
            </w:tcBorders>
            <w:vAlign w:val="center"/>
          </w:tcPr>
          <w:p w:rsidR="00713A4E" w:rsidRDefault="00713A4E" w:rsidP="00FF619C">
            <w:pPr>
              <w:jc w:val="center"/>
              <w:rPr>
                <w:rFonts w:eastAsiaTheme="minorHAnsi"/>
                <w:sz w:val="20"/>
                <w:szCs w:val="20"/>
                <w:lang w:eastAsia="en-US"/>
              </w:rPr>
            </w:pPr>
            <w:r>
              <w:rPr>
                <w:sz w:val="20"/>
                <w:szCs w:val="20"/>
              </w:rPr>
              <w:t>ТК</w:t>
            </w:r>
          </w:p>
          <w:p w:rsidR="00713A4E" w:rsidRDefault="00713A4E" w:rsidP="00FF619C">
            <w:pPr>
              <w:spacing w:after="200" w:line="276" w:lineRule="auto"/>
              <w:jc w:val="center"/>
              <w:rPr>
                <w:rFonts w:eastAsiaTheme="minorHAnsi"/>
                <w:sz w:val="20"/>
                <w:szCs w:val="20"/>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rPr>
                <w:rFonts w:eastAsiaTheme="minorHAnsi"/>
                <w:sz w:val="20"/>
                <w:szCs w:val="20"/>
                <w:lang w:eastAsia="en-US"/>
              </w:rPr>
            </w:pPr>
            <w:r>
              <w:rPr>
                <w:sz w:val="20"/>
                <w:szCs w:val="20"/>
              </w:rPr>
              <w:t>Выполнение  практических работ</w:t>
            </w:r>
          </w:p>
        </w:tc>
        <w:tc>
          <w:tcPr>
            <w:tcW w:w="787"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hideMark/>
          </w:tcPr>
          <w:p w:rsidR="00713A4E" w:rsidRDefault="00713A4E" w:rsidP="00FF619C">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713A4E" w:rsidRDefault="00713A4E" w:rsidP="00FF619C">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nil"/>
            </w:tcBorders>
            <w:hideMark/>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713A4E" w:rsidRDefault="00713A4E" w:rsidP="00FF619C">
            <w:pPr>
              <w:spacing w:after="200" w:line="276" w:lineRule="auto"/>
              <w:jc w:val="center"/>
              <w:rPr>
                <w:rFonts w:eastAsiaTheme="minorHAnsi"/>
                <w:sz w:val="20"/>
                <w:szCs w:val="20"/>
                <w:highlight w:val="yellow"/>
                <w:lang w:eastAsia="en-US"/>
              </w:rPr>
            </w:pPr>
            <w:r>
              <w:rPr>
                <w:sz w:val="20"/>
                <w:szCs w:val="20"/>
              </w:rPr>
              <w:t>*</w:t>
            </w:r>
          </w:p>
        </w:tc>
        <w:tc>
          <w:tcPr>
            <w:tcW w:w="815"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hideMark/>
          </w:tcPr>
          <w:p w:rsidR="00713A4E" w:rsidRDefault="00713A4E" w:rsidP="00FF619C">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713A4E" w:rsidRDefault="00713A4E" w:rsidP="00FF619C">
            <w:pPr>
              <w:spacing w:after="200" w:line="276" w:lineRule="auto"/>
              <w:jc w:val="center"/>
              <w:rPr>
                <w:rFonts w:eastAsiaTheme="minorHAnsi"/>
                <w:sz w:val="20"/>
                <w:szCs w:val="20"/>
                <w:lang w:eastAsia="en-US"/>
              </w:rPr>
            </w:pPr>
          </w:p>
        </w:tc>
      </w:tr>
      <w:tr w:rsidR="00713A4E" w:rsidTr="00FF619C">
        <w:trPr>
          <w:cantSplit/>
          <w:trHeight w:val="345"/>
        </w:trPr>
        <w:tc>
          <w:tcPr>
            <w:tcW w:w="699" w:type="dxa"/>
            <w:vMerge/>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rPr>
                <w:rFonts w:eastAsiaTheme="minorHAnsi"/>
                <w:sz w:val="20"/>
                <w:szCs w:val="20"/>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rPr>
                <w:rFonts w:eastAsiaTheme="minorHAnsi"/>
                <w:sz w:val="20"/>
                <w:szCs w:val="20"/>
                <w:lang w:eastAsia="en-US"/>
              </w:rPr>
            </w:pPr>
            <w:r>
              <w:rPr>
                <w:sz w:val="20"/>
                <w:szCs w:val="20"/>
              </w:rPr>
              <w:t>Устный опрос (монолог)</w:t>
            </w:r>
          </w:p>
        </w:tc>
        <w:tc>
          <w:tcPr>
            <w:tcW w:w="787"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hideMark/>
          </w:tcPr>
          <w:p w:rsidR="00713A4E" w:rsidRDefault="00713A4E" w:rsidP="00FF619C">
            <w:pPr>
              <w:spacing w:after="200" w:line="276" w:lineRule="auto"/>
              <w:jc w:val="center"/>
              <w:rPr>
                <w:rFonts w:eastAsiaTheme="minorHAnsi"/>
                <w:sz w:val="20"/>
                <w:szCs w:val="20"/>
                <w:highlight w:val="yellow"/>
                <w:lang w:eastAsia="en-US"/>
              </w:rPr>
            </w:pPr>
            <w:r>
              <w:rPr>
                <w:sz w:val="20"/>
                <w:szCs w:val="20"/>
                <w:highlight w:val="yellow"/>
              </w:rPr>
              <w:t>*</w:t>
            </w: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nil"/>
            </w:tcBorders>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tcPr>
          <w:p w:rsidR="00713A4E" w:rsidRDefault="00713A4E" w:rsidP="00FF619C">
            <w:pPr>
              <w:spacing w:after="200" w:line="276" w:lineRule="auto"/>
              <w:jc w:val="center"/>
              <w:rPr>
                <w:rFonts w:eastAsiaTheme="minorHAnsi"/>
                <w:sz w:val="20"/>
                <w:szCs w:val="20"/>
                <w:highlight w:val="yellow"/>
                <w:lang w:eastAsia="en-US"/>
              </w:rPr>
            </w:pPr>
          </w:p>
        </w:tc>
        <w:tc>
          <w:tcPr>
            <w:tcW w:w="815" w:type="dxa"/>
            <w:tcBorders>
              <w:top w:val="single" w:sz="4" w:space="0" w:color="auto"/>
              <w:left w:val="single" w:sz="4" w:space="0" w:color="auto"/>
              <w:bottom w:val="single" w:sz="4" w:space="0" w:color="auto"/>
              <w:right w:val="single" w:sz="4" w:space="0" w:color="auto"/>
            </w:tcBorders>
            <w:hideMark/>
          </w:tcPr>
          <w:p w:rsidR="00713A4E" w:rsidRDefault="00713A4E" w:rsidP="00FF619C">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hideMark/>
          </w:tcPr>
          <w:p w:rsidR="00713A4E" w:rsidRDefault="00713A4E" w:rsidP="00FF619C">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hideMark/>
          </w:tcPr>
          <w:p w:rsidR="00713A4E" w:rsidRDefault="00713A4E" w:rsidP="00FF619C">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713A4E" w:rsidRDefault="00713A4E" w:rsidP="00FF619C">
            <w:pPr>
              <w:spacing w:after="200" w:line="276" w:lineRule="auto"/>
              <w:jc w:val="center"/>
              <w:rPr>
                <w:rFonts w:eastAsiaTheme="minorHAnsi"/>
                <w:sz w:val="20"/>
                <w:szCs w:val="20"/>
                <w:lang w:eastAsia="en-US"/>
              </w:rPr>
            </w:pPr>
          </w:p>
        </w:tc>
      </w:tr>
      <w:tr w:rsidR="00713A4E" w:rsidTr="00FF619C">
        <w:trPr>
          <w:cantSplit/>
          <w:trHeight w:val="328"/>
        </w:trPr>
        <w:tc>
          <w:tcPr>
            <w:tcW w:w="699" w:type="dxa"/>
            <w:vMerge/>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rPr>
                <w:rFonts w:eastAsiaTheme="minorHAnsi"/>
                <w:sz w:val="20"/>
                <w:szCs w:val="20"/>
                <w:lang w:eastAsia="en-US"/>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rPr>
                <w:rFonts w:eastAsiaTheme="minorHAnsi"/>
                <w:sz w:val="20"/>
                <w:szCs w:val="20"/>
                <w:lang w:eastAsia="en-US"/>
              </w:rPr>
            </w:pPr>
            <w:r>
              <w:rPr>
                <w:sz w:val="20"/>
                <w:szCs w:val="20"/>
              </w:rPr>
              <w:t xml:space="preserve">Письменный опрос </w:t>
            </w:r>
          </w:p>
        </w:tc>
        <w:tc>
          <w:tcPr>
            <w:tcW w:w="787"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713A4E" w:rsidRDefault="00713A4E" w:rsidP="00FF619C">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713A4E" w:rsidRDefault="00713A4E" w:rsidP="00FF619C">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713A4E" w:rsidRDefault="00713A4E" w:rsidP="00FF619C">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hideMark/>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nil"/>
            </w:tcBorders>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highlight w:val="yellow"/>
                <w:lang w:eastAsia="en-US"/>
              </w:rPr>
            </w:pPr>
            <w:r>
              <w:rPr>
                <w:sz w:val="20"/>
                <w:szCs w:val="20"/>
              </w:rPr>
              <w:t>*</w:t>
            </w:r>
          </w:p>
        </w:tc>
        <w:tc>
          <w:tcPr>
            <w:tcW w:w="795" w:type="dxa"/>
            <w:tcBorders>
              <w:top w:val="single" w:sz="4" w:space="0" w:color="auto"/>
              <w:left w:val="nil"/>
              <w:bottom w:val="single" w:sz="4" w:space="0" w:color="auto"/>
              <w:right w:val="single" w:sz="4" w:space="0" w:color="auto"/>
            </w:tcBorders>
            <w:shd w:val="clear" w:color="auto" w:fill="FFFF00"/>
          </w:tcPr>
          <w:p w:rsidR="00713A4E" w:rsidRDefault="00713A4E" w:rsidP="00FF619C">
            <w:pPr>
              <w:spacing w:after="200" w:line="276" w:lineRule="auto"/>
              <w:jc w:val="center"/>
              <w:rPr>
                <w:rFonts w:eastAsiaTheme="minorHAnsi"/>
                <w:sz w:val="20"/>
                <w:szCs w:val="20"/>
                <w:highlight w:val="yellow"/>
                <w:lang w:eastAsia="en-US"/>
              </w:rPr>
            </w:pPr>
          </w:p>
        </w:tc>
        <w:tc>
          <w:tcPr>
            <w:tcW w:w="815"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r>
              <w:rPr>
                <w:sz w:val="20"/>
                <w:szCs w:val="20"/>
              </w:rPr>
              <w:t>*</w:t>
            </w:r>
          </w:p>
        </w:tc>
        <w:tc>
          <w:tcPr>
            <w:tcW w:w="731" w:type="dxa"/>
            <w:tcBorders>
              <w:top w:val="single" w:sz="4" w:space="0" w:color="auto"/>
              <w:left w:val="single" w:sz="4" w:space="0" w:color="auto"/>
              <w:bottom w:val="single" w:sz="4" w:space="0" w:color="auto"/>
              <w:right w:val="single" w:sz="4" w:space="0" w:color="auto"/>
            </w:tcBorders>
            <w:hideMark/>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713A4E" w:rsidRDefault="00713A4E" w:rsidP="00FF619C">
            <w:pPr>
              <w:spacing w:after="200" w:line="276" w:lineRule="auto"/>
              <w:jc w:val="center"/>
              <w:rPr>
                <w:rFonts w:eastAsiaTheme="minorHAnsi"/>
                <w:sz w:val="20"/>
                <w:szCs w:val="20"/>
                <w:lang w:eastAsia="en-US"/>
              </w:rPr>
            </w:pPr>
          </w:p>
        </w:tc>
      </w:tr>
      <w:tr w:rsidR="00713A4E" w:rsidTr="00FF619C">
        <w:trPr>
          <w:cantSplit/>
          <w:trHeight w:val="320"/>
        </w:trPr>
        <w:tc>
          <w:tcPr>
            <w:tcW w:w="699"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РК</w:t>
            </w:r>
          </w:p>
        </w:tc>
        <w:tc>
          <w:tcPr>
            <w:tcW w:w="2929" w:type="dxa"/>
            <w:tcBorders>
              <w:top w:val="single" w:sz="4" w:space="0" w:color="auto"/>
              <w:left w:val="single" w:sz="4" w:space="0" w:color="auto"/>
              <w:bottom w:val="nil"/>
              <w:right w:val="single" w:sz="4" w:space="0" w:color="auto"/>
            </w:tcBorders>
            <w:vAlign w:val="center"/>
            <w:hideMark/>
          </w:tcPr>
          <w:p w:rsidR="00713A4E" w:rsidRDefault="00713A4E" w:rsidP="00FF619C">
            <w:pPr>
              <w:spacing w:after="200" w:line="276" w:lineRule="auto"/>
              <w:rPr>
                <w:rFonts w:eastAsiaTheme="minorHAnsi"/>
                <w:sz w:val="20"/>
                <w:szCs w:val="20"/>
                <w:lang w:eastAsia="en-US"/>
              </w:rPr>
            </w:pPr>
            <w:r>
              <w:rPr>
                <w:sz w:val="20"/>
                <w:szCs w:val="20"/>
              </w:rPr>
              <w:t>Тестовый опрос</w:t>
            </w:r>
          </w:p>
        </w:tc>
        <w:tc>
          <w:tcPr>
            <w:tcW w:w="787" w:type="dxa"/>
            <w:tcBorders>
              <w:top w:val="single" w:sz="4" w:space="0" w:color="auto"/>
              <w:left w:val="single" w:sz="4" w:space="0" w:color="auto"/>
              <w:bottom w:val="nil"/>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713A4E" w:rsidRDefault="00713A4E" w:rsidP="00FF619C">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nil"/>
            </w:tcBorders>
          </w:tcPr>
          <w:p w:rsidR="00713A4E" w:rsidRDefault="00713A4E" w:rsidP="00FF619C">
            <w:pPr>
              <w:spacing w:after="200" w:line="276" w:lineRule="auto"/>
              <w:jc w:val="center"/>
              <w:rPr>
                <w:rFonts w:eastAsiaTheme="minorHAnsi"/>
                <w:sz w:val="20"/>
                <w:szCs w:val="20"/>
                <w:lang w:eastAsia="en-US"/>
              </w:rPr>
            </w:pPr>
            <w:r>
              <w:rPr>
                <w:sz w:val="20"/>
                <w:szCs w:val="20"/>
              </w:rPr>
              <w:t>*</w:t>
            </w:r>
          </w:p>
        </w:tc>
        <w:tc>
          <w:tcPr>
            <w:tcW w:w="732" w:type="dxa"/>
            <w:tcBorders>
              <w:top w:val="single" w:sz="4" w:space="0" w:color="auto"/>
              <w:left w:val="single" w:sz="4" w:space="0" w:color="auto"/>
              <w:bottom w:val="single" w:sz="4" w:space="0" w:color="auto"/>
              <w:right w:val="single" w:sz="4" w:space="0" w:color="auto"/>
            </w:tcBorders>
            <w:hideMark/>
          </w:tcPr>
          <w:p w:rsidR="00713A4E" w:rsidRDefault="00713A4E" w:rsidP="00FF619C">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tcPr>
          <w:p w:rsidR="00713A4E" w:rsidRDefault="00713A4E" w:rsidP="00FF619C">
            <w:pPr>
              <w:spacing w:after="200" w:line="276" w:lineRule="auto"/>
              <w:jc w:val="center"/>
              <w:rPr>
                <w:rFonts w:eastAsiaTheme="minorHAnsi"/>
                <w:sz w:val="20"/>
                <w:szCs w:val="20"/>
                <w:highlight w:val="yellow"/>
                <w:lang w:eastAsia="en-US"/>
              </w:rPr>
            </w:pPr>
          </w:p>
        </w:tc>
        <w:tc>
          <w:tcPr>
            <w:tcW w:w="815"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713A4E" w:rsidRDefault="00713A4E" w:rsidP="00FF619C">
            <w:pPr>
              <w:spacing w:after="200" w:line="276" w:lineRule="auto"/>
              <w:jc w:val="center"/>
              <w:rPr>
                <w:rFonts w:eastAsiaTheme="minorHAnsi"/>
                <w:sz w:val="20"/>
                <w:szCs w:val="20"/>
                <w:lang w:eastAsia="en-US"/>
              </w:rPr>
            </w:pPr>
            <w:r>
              <w:rPr>
                <w:sz w:val="20"/>
                <w:szCs w:val="20"/>
              </w:rPr>
              <w:t>*</w:t>
            </w:r>
          </w:p>
        </w:tc>
      </w:tr>
      <w:tr w:rsidR="00713A4E" w:rsidTr="00FF619C">
        <w:trPr>
          <w:cantSplit/>
          <w:trHeight w:val="351"/>
        </w:trPr>
        <w:tc>
          <w:tcPr>
            <w:tcW w:w="699"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ИК</w:t>
            </w:r>
          </w:p>
        </w:tc>
        <w:tc>
          <w:tcPr>
            <w:tcW w:w="2929"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rPr>
                <w:rFonts w:eastAsiaTheme="minorHAnsi"/>
                <w:sz w:val="20"/>
                <w:szCs w:val="20"/>
                <w:lang w:eastAsia="en-US"/>
              </w:rPr>
            </w:pPr>
            <w:r>
              <w:rPr>
                <w:sz w:val="20"/>
                <w:szCs w:val="20"/>
              </w:rPr>
              <w:t>Экзамен устный</w:t>
            </w:r>
          </w:p>
        </w:tc>
        <w:tc>
          <w:tcPr>
            <w:tcW w:w="787" w:type="dxa"/>
            <w:tcBorders>
              <w:top w:val="single" w:sz="4" w:space="0" w:color="auto"/>
              <w:left w:val="single" w:sz="4" w:space="0" w:color="auto"/>
              <w:bottom w:val="single" w:sz="4" w:space="0" w:color="auto"/>
              <w:right w:val="single" w:sz="4" w:space="0" w:color="auto"/>
            </w:tcBorders>
            <w:vAlign w:val="center"/>
            <w:hideMark/>
          </w:tcPr>
          <w:p w:rsidR="00713A4E" w:rsidRDefault="00713A4E" w:rsidP="00FF619C">
            <w:pPr>
              <w:spacing w:after="200" w:line="276" w:lineRule="auto"/>
              <w:jc w:val="center"/>
              <w:rPr>
                <w:rFonts w:eastAsiaTheme="minorHAnsi"/>
                <w:sz w:val="20"/>
                <w:szCs w:val="20"/>
                <w:lang w:eastAsia="en-US"/>
              </w:rPr>
            </w:pPr>
            <w:r>
              <w:rPr>
                <w:sz w:val="20"/>
                <w:szCs w:val="20"/>
              </w:rPr>
              <w:t>100</w:t>
            </w:r>
          </w:p>
        </w:tc>
        <w:tc>
          <w:tcPr>
            <w:tcW w:w="824"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tcPr>
          <w:p w:rsidR="00713A4E" w:rsidRDefault="00713A4E" w:rsidP="00FF619C">
            <w:pPr>
              <w:spacing w:after="200" w:line="276" w:lineRule="auto"/>
              <w:jc w:val="center"/>
              <w:rPr>
                <w:rFonts w:eastAsiaTheme="minorHAnsi"/>
                <w:sz w:val="20"/>
                <w:szCs w:val="20"/>
                <w:highlight w:val="yellow"/>
                <w:lang w:eastAsia="en-US"/>
              </w:rPr>
            </w:pP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nil"/>
            </w:tcBorders>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highlight w:val="yellow"/>
                <w:lang w:eastAsia="en-US"/>
              </w:rPr>
            </w:pPr>
          </w:p>
        </w:tc>
        <w:tc>
          <w:tcPr>
            <w:tcW w:w="795" w:type="dxa"/>
            <w:tcBorders>
              <w:top w:val="single" w:sz="4" w:space="0" w:color="auto"/>
              <w:left w:val="nil"/>
              <w:bottom w:val="single" w:sz="4" w:space="0" w:color="auto"/>
              <w:right w:val="single" w:sz="4" w:space="0" w:color="auto"/>
            </w:tcBorders>
            <w:shd w:val="clear" w:color="auto" w:fill="FFFF00"/>
            <w:vAlign w:val="center"/>
          </w:tcPr>
          <w:p w:rsidR="00713A4E" w:rsidRDefault="00713A4E" w:rsidP="00FF619C">
            <w:pPr>
              <w:spacing w:after="200" w:line="276" w:lineRule="auto"/>
              <w:jc w:val="center"/>
              <w:rPr>
                <w:rFonts w:eastAsiaTheme="minorHAnsi"/>
                <w:sz w:val="20"/>
                <w:szCs w:val="20"/>
                <w:highlight w:val="yellow"/>
                <w:lang w:eastAsia="en-US"/>
              </w:rPr>
            </w:pPr>
          </w:p>
        </w:tc>
        <w:tc>
          <w:tcPr>
            <w:tcW w:w="815"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1"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vAlign w:val="center"/>
          </w:tcPr>
          <w:p w:rsidR="00713A4E" w:rsidRDefault="00713A4E" w:rsidP="00FF619C">
            <w:pPr>
              <w:spacing w:after="200" w:line="276" w:lineRule="auto"/>
              <w:jc w:val="center"/>
              <w:rPr>
                <w:rFonts w:eastAsiaTheme="minorHAnsi"/>
                <w:sz w:val="20"/>
                <w:szCs w:val="20"/>
                <w:lang w:eastAsia="en-US"/>
              </w:rPr>
            </w:pPr>
          </w:p>
        </w:tc>
        <w:tc>
          <w:tcPr>
            <w:tcW w:w="732"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713A4E" w:rsidRDefault="00713A4E" w:rsidP="00FF619C">
            <w:pPr>
              <w:spacing w:after="200" w:line="276" w:lineRule="auto"/>
              <w:ind w:left="113" w:right="113"/>
              <w:jc w:val="center"/>
              <w:rPr>
                <w:rFonts w:eastAsiaTheme="minorHAnsi"/>
                <w:sz w:val="20"/>
                <w:szCs w:val="20"/>
                <w:lang w:eastAsia="en-US"/>
              </w:rPr>
            </w:pPr>
          </w:p>
        </w:tc>
      </w:tr>
    </w:tbl>
    <w:p w:rsidR="00713A4E" w:rsidRPr="00D4428D" w:rsidRDefault="00713A4E" w:rsidP="00713A4E">
      <w:pPr>
        <w:pStyle w:val="a8"/>
        <w:rPr>
          <w:b/>
          <w:sz w:val="20"/>
          <w:szCs w:val="20"/>
        </w:rPr>
      </w:pPr>
    </w:p>
    <w:p w:rsidR="00713A4E" w:rsidRPr="00D4428D" w:rsidRDefault="00713A4E" w:rsidP="00713A4E">
      <w:pPr>
        <w:pStyle w:val="a8"/>
        <w:spacing w:after="0"/>
        <w:ind w:left="0"/>
        <w:rPr>
          <w:sz w:val="20"/>
          <w:szCs w:val="20"/>
        </w:rPr>
      </w:pPr>
      <w:r w:rsidRPr="00D4428D">
        <w:rPr>
          <w:b/>
          <w:sz w:val="20"/>
          <w:szCs w:val="20"/>
        </w:rPr>
        <w:t>Примечание 1</w:t>
      </w:r>
      <w:r w:rsidRPr="00D4428D">
        <w:rPr>
          <w:sz w:val="20"/>
          <w:szCs w:val="20"/>
        </w:rPr>
        <w:t xml:space="preserve">. </w:t>
      </w:r>
      <w:proofErr w:type="gramStart"/>
      <w:r w:rsidRPr="00D4428D">
        <w:rPr>
          <w:sz w:val="20"/>
          <w:szCs w:val="20"/>
        </w:rPr>
        <w:t>Обучающийся</w:t>
      </w:r>
      <w:proofErr w:type="gramEnd"/>
      <w:r w:rsidRPr="00D4428D">
        <w:rPr>
          <w:sz w:val="20"/>
          <w:szCs w:val="20"/>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713A4E" w:rsidRPr="00D4428D" w:rsidRDefault="00713A4E" w:rsidP="00713A4E">
      <w:pPr>
        <w:pStyle w:val="a8"/>
        <w:spacing w:after="0"/>
        <w:ind w:left="0"/>
        <w:rPr>
          <w:sz w:val="20"/>
          <w:szCs w:val="20"/>
        </w:rPr>
      </w:pPr>
      <w:r w:rsidRPr="00D4428D">
        <w:rPr>
          <w:b/>
          <w:sz w:val="20"/>
          <w:szCs w:val="20"/>
        </w:rPr>
        <w:t xml:space="preserve">Примечание 2. </w:t>
      </w:r>
      <w:r w:rsidRPr="00D4428D">
        <w:rPr>
          <w:sz w:val="20"/>
          <w:szCs w:val="20"/>
        </w:rPr>
        <w:t>При наличии пропусков практических занятий действует система отработок через выполнение и защиту работ по пропущенным занятиям.</w:t>
      </w:r>
    </w:p>
    <w:p w:rsidR="00713A4E" w:rsidRPr="00D4428D" w:rsidRDefault="00713A4E" w:rsidP="00713A4E">
      <w:pPr>
        <w:rPr>
          <w:b/>
          <w:sz w:val="20"/>
          <w:szCs w:val="20"/>
        </w:rPr>
      </w:pPr>
      <w:r w:rsidRPr="00D4428D">
        <w:rPr>
          <w:b/>
          <w:sz w:val="20"/>
          <w:szCs w:val="20"/>
        </w:rPr>
        <w:t>Критерии оценки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9"/>
        <w:gridCol w:w="3530"/>
        <w:gridCol w:w="2977"/>
        <w:gridCol w:w="3118"/>
        <w:gridCol w:w="2977"/>
      </w:tblGrid>
      <w:tr w:rsidR="00713A4E" w:rsidRPr="00D4428D" w:rsidTr="00FF619C">
        <w:trPr>
          <w:trHeight w:val="307"/>
        </w:trPr>
        <w:tc>
          <w:tcPr>
            <w:tcW w:w="2849"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spacing w:line="276" w:lineRule="auto"/>
              <w:rPr>
                <w:rFonts w:eastAsiaTheme="minorHAnsi"/>
                <w:sz w:val="20"/>
                <w:szCs w:val="20"/>
                <w:lang w:eastAsia="en-US"/>
              </w:rPr>
            </w:pPr>
            <w:r w:rsidRPr="00D4428D">
              <w:rPr>
                <w:sz w:val="20"/>
                <w:szCs w:val="20"/>
              </w:rPr>
              <w:t>Традиционная оценка</w:t>
            </w:r>
          </w:p>
        </w:tc>
        <w:tc>
          <w:tcPr>
            <w:tcW w:w="353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spacing w:line="276" w:lineRule="auto"/>
              <w:jc w:val="center"/>
              <w:rPr>
                <w:rFonts w:eastAsiaTheme="minorHAnsi"/>
                <w:sz w:val="20"/>
                <w:szCs w:val="20"/>
                <w:lang w:eastAsia="en-US"/>
              </w:rPr>
            </w:pPr>
            <w:r w:rsidRPr="00D4428D">
              <w:rPr>
                <w:sz w:val="20"/>
                <w:szCs w:val="20"/>
              </w:rPr>
              <w:t>Отлично</w:t>
            </w:r>
          </w:p>
        </w:tc>
        <w:tc>
          <w:tcPr>
            <w:tcW w:w="297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spacing w:line="276" w:lineRule="auto"/>
              <w:jc w:val="center"/>
              <w:rPr>
                <w:rFonts w:eastAsiaTheme="minorHAnsi"/>
                <w:sz w:val="20"/>
                <w:szCs w:val="20"/>
                <w:lang w:eastAsia="en-US"/>
              </w:rPr>
            </w:pPr>
            <w:r w:rsidRPr="00D4428D">
              <w:rPr>
                <w:sz w:val="20"/>
                <w:szCs w:val="20"/>
              </w:rPr>
              <w:t>Хорошо</w:t>
            </w:r>
          </w:p>
        </w:tc>
        <w:tc>
          <w:tcPr>
            <w:tcW w:w="3118"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spacing w:line="276" w:lineRule="auto"/>
              <w:jc w:val="center"/>
              <w:rPr>
                <w:rFonts w:eastAsiaTheme="minorHAnsi"/>
                <w:sz w:val="20"/>
                <w:szCs w:val="20"/>
                <w:lang w:eastAsia="en-US"/>
              </w:rPr>
            </w:pPr>
            <w:r w:rsidRPr="00D4428D">
              <w:rPr>
                <w:sz w:val="20"/>
                <w:szCs w:val="20"/>
              </w:rPr>
              <w:t>Удовлетворительно</w:t>
            </w:r>
          </w:p>
        </w:tc>
        <w:tc>
          <w:tcPr>
            <w:tcW w:w="297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spacing w:line="276" w:lineRule="auto"/>
              <w:jc w:val="center"/>
              <w:rPr>
                <w:rFonts w:eastAsiaTheme="minorHAnsi"/>
                <w:sz w:val="20"/>
                <w:szCs w:val="20"/>
                <w:lang w:eastAsia="en-US"/>
              </w:rPr>
            </w:pPr>
            <w:r w:rsidRPr="00D4428D">
              <w:rPr>
                <w:sz w:val="20"/>
                <w:szCs w:val="20"/>
              </w:rPr>
              <w:t>Неудовлетворительно</w:t>
            </w:r>
          </w:p>
        </w:tc>
      </w:tr>
      <w:tr w:rsidR="00713A4E" w:rsidRPr="00D4428D" w:rsidTr="00FF619C">
        <w:tc>
          <w:tcPr>
            <w:tcW w:w="2849"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spacing w:line="276" w:lineRule="auto"/>
              <w:rPr>
                <w:rFonts w:eastAsiaTheme="minorHAnsi"/>
                <w:sz w:val="20"/>
                <w:szCs w:val="20"/>
                <w:lang w:eastAsia="en-US"/>
              </w:rPr>
            </w:pPr>
            <w:proofErr w:type="gramStart"/>
            <w:r w:rsidRPr="00D4428D">
              <w:rPr>
                <w:sz w:val="20"/>
                <w:szCs w:val="20"/>
              </w:rPr>
              <w:t>Баллы (</w:t>
            </w:r>
            <w:r w:rsidRPr="00D4428D">
              <w:rPr>
                <w:sz w:val="20"/>
                <w:szCs w:val="20"/>
                <w:lang w:val="en-US"/>
              </w:rPr>
              <w:t xml:space="preserve">max = 100 </w:t>
            </w:r>
            <w:r w:rsidRPr="00D4428D">
              <w:rPr>
                <w:sz w:val="20"/>
                <w:szCs w:val="20"/>
              </w:rPr>
              <w:t>баллов)</w:t>
            </w:r>
            <w:r w:rsidRPr="00D4428D">
              <w:rPr>
                <w:sz w:val="20"/>
                <w:szCs w:val="20"/>
                <w:lang w:val="en-US"/>
              </w:rPr>
              <w:t>)</w:t>
            </w:r>
            <w:proofErr w:type="gramEnd"/>
          </w:p>
        </w:tc>
        <w:tc>
          <w:tcPr>
            <w:tcW w:w="3530"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spacing w:line="276" w:lineRule="auto"/>
              <w:jc w:val="center"/>
              <w:rPr>
                <w:rFonts w:eastAsiaTheme="minorHAnsi"/>
                <w:sz w:val="20"/>
                <w:szCs w:val="20"/>
                <w:lang w:eastAsia="en-US"/>
              </w:rPr>
            </w:pPr>
            <w:r w:rsidRPr="00D4428D">
              <w:rPr>
                <w:sz w:val="20"/>
                <w:szCs w:val="20"/>
              </w:rPr>
              <w:t>90-100</w:t>
            </w:r>
          </w:p>
        </w:tc>
        <w:tc>
          <w:tcPr>
            <w:tcW w:w="297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spacing w:line="276" w:lineRule="auto"/>
              <w:jc w:val="center"/>
              <w:rPr>
                <w:rFonts w:eastAsiaTheme="minorHAnsi"/>
                <w:sz w:val="20"/>
                <w:szCs w:val="20"/>
                <w:lang w:eastAsia="en-US"/>
              </w:rPr>
            </w:pPr>
            <w:r w:rsidRPr="00D4428D">
              <w:rPr>
                <w:sz w:val="20"/>
                <w:szCs w:val="20"/>
              </w:rPr>
              <w:t>75-89</w:t>
            </w:r>
          </w:p>
        </w:tc>
        <w:tc>
          <w:tcPr>
            <w:tcW w:w="3118"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spacing w:line="276" w:lineRule="auto"/>
              <w:jc w:val="center"/>
              <w:rPr>
                <w:rFonts w:eastAsiaTheme="minorHAnsi"/>
                <w:sz w:val="20"/>
                <w:szCs w:val="20"/>
                <w:lang w:eastAsia="en-US"/>
              </w:rPr>
            </w:pPr>
            <w:r w:rsidRPr="00D4428D">
              <w:rPr>
                <w:sz w:val="20"/>
                <w:szCs w:val="20"/>
              </w:rPr>
              <w:t>50-74</w:t>
            </w:r>
          </w:p>
        </w:tc>
        <w:tc>
          <w:tcPr>
            <w:tcW w:w="2977"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spacing w:line="276" w:lineRule="auto"/>
              <w:jc w:val="center"/>
              <w:rPr>
                <w:rFonts w:eastAsiaTheme="minorHAnsi"/>
                <w:sz w:val="20"/>
                <w:szCs w:val="20"/>
                <w:lang w:eastAsia="en-US"/>
              </w:rPr>
            </w:pPr>
            <w:r w:rsidRPr="00D4428D">
              <w:rPr>
                <w:sz w:val="20"/>
                <w:szCs w:val="20"/>
              </w:rPr>
              <w:t>0-49</w:t>
            </w:r>
          </w:p>
        </w:tc>
      </w:tr>
    </w:tbl>
    <w:p w:rsidR="00713A4E" w:rsidRPr="00D4428D" w:rsidRDefault="00713A4E" w:rsidP="00713A4E">
      <w:pPr>
        <w:ind w:firstLine="360"/>
        <w:jc w:val="both"/>
        <w:rPr>
          <w:rFonts w:eastAsiaTheme="minorHAnsi"/>
          <w:sz w:val="20"/>
          <w:szCs w:val="20"/>
          <w:lang w:eastAsia="en-US"/>
        </w:rPr>
      </w:pPr>
      <w:r w:rsidRPr="00D4428D">
        <w:rPr>
          <w:sz w:val="20"/>
          <w:szCs w:val="20"/>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713A4E" w:rsidRPr="00D4428D" w:rsidRDefault="00713A4E" w:rsidP="00713A4E">
      <w:pPr>
        <w:shd w:val="clear" w:color="auto" w:fill="FFFFFF"/>
        <w:spacing w:line="285" w:lineRule="atLeast"/>
        <w:textAlignment w:val="baseline"/>
        <w:rPr>
          <w:b/>
          <w:bCs/>
          <w:spacing w:val="2"/>
          <w:sz w:val="20"/>
          <w:szCs w:val="20"/>
          <w:bdr w:val="none" w:sz="0" w:space="0" w:color="auto" w:frame="1"/>
        </w:rPr>
      </w:pPr>
      <w:r w:rsidRPr="00D4428D">
        <w:rPr>
          <w:b/>
          <w:bCs/>
          <w:spacing w:val="2"/>
          <w:sz w:val="20"/>
          <w:szCs w:val="20"/>
          <w:bdr w:val="none" w:sz="0" w:space="0" w:color="auto" w:frame="1"/>
        </w:rPr>
        <w:t xml:space="preserve">Таблица перевода оценок </w:t>
      </w:r>
      <w:proofErr w:type="spellStart"/>
      <w:r w:rsidRPr="00D4428D">
        <w:rPr>
          <w:b/>
          <w:bCs/>
          <w:spacing w:val="2"/>
          <w:sz w:val="20"/>
          <w:szCs w:val="20"/>
          <w:bdr w:val="none" w:sz="0" w:space="0" w:color="auto" w:frame="1"/>
        </w:rPr>
        <w:t>балльно-рейтинговой</w:t>
      </w:r>
      <w:proofErr w:type="spellEnd"/>
      <w:r w:rsidRPr="00D4428D">
        <w:rPr>
          <w:b/>
          <w:bCs/>
          <w:spacing w:val="2"/>
          <w:sz w:val="20"/>
          <w:szCs w:val="20"/>
          <w:bdr w:val="none" w:sz="0" w:space="0" w:color="auto" w:frame="1"/>
        </w:rPr>
        <w:t xml:space="preserve"> буквенной системы в оценки по ECTS</w:t>
      </w: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7"/>
        <w:gridCol w:w="1452"/>
        <w:gridCol w:w="1528"/>
        <w:gridCol w:w="992"/>
        <w:gridCol w:w="851"/>
        <w:gridCol w:w="1134"/>
        <w:gridCol w:w="1069"/>
        <w:gridCol w:w="916"/>
        <w:gridCol w:w="992"/>
        <w:gridCol w:w="992"/>
        <w:gridCol w:w="1069"/>
        <w:gridCol w:w="1483"/>
      </w:tblGrid>
      <w:tr w:rsidR="00713A4E" w:rsidRPr="00D4428D" w:rsidTr="00FF619C">
        <w:tc>
          <w:tcPr>
            <w:tcW w:w="2835" w:type="dxa"/>
            <w:tcBorders>
              <w:top w:val="single" w:sz="4" w:space="0" w:color="auto"/>
              <w:left w:val="single" w:sz="4" w:space="0" w:color="auto"/>
              <w:bottom w:val="single" w:sz="4" w:space="0" w:color="auto"/>
              <w:right w:val="single" w:sz="4" w:space="0" w:color="auto"/>
            </w:tcBorders>
            <w:hideMark/>
          </w:tcPr>
          <w:p w:rsidR="00713A4E" w:rsidRPr="00D4428D" w:rsidRDefault="00713A4E" w:rsidP="00FF619C">
            <w:pPr>
              <w:spacing w:line="285" w:lineRule="atLeast"/>
              <w:ind w:firstLine="33"/>
              <w:textAlignment w:val="baseline"/>
              <w:rPr>
                <w:rFonts w:eastAsiaTheme="minorHAnsi"/>
                <w:b/>
                <w:bCs/>
                <w:spacing w:val="2"/>
                <w:sz w:val="20"/>
                <w:szCs w:val="20"/>
                <w:bdr w:val="none" w:sz="0" w:space="0" w:color="auto" w:frame="1"/>
                <w:lang w:eastAsia="en-US"/>
              </w:rPr>
            </w:pPr>
            <w:r w:rsidRPr="00D4428D">
              <w:rPr>
                <w:spacing w:val="2"/>
                <w:sz w:val="20"/>
                <w:szCs w:val="20"/>
              </w:rPr>
              <w:t>Оценка по букв</w:t>
            </w:r>
            <w:proofErr w:type="gramStart"/>
            <w:r w:rsidRPr="00D4428D">
              <w:rPr>
                <w:spacing w:val="2"/>
                <w:sz w:val="20"/>
                <w:szCs w:val="20"/>
              </w:rPr>
              <w:t>.</w:t>
            </w:r>
            <w:proofErr w:type="gramEnd"/>
            <w:r w:rsidRPr="00D4428D">
              <w:rPr>
                <w:spacing w:val="2"/>
                <w:sz w:val="20"/>
                <w:szCs w:val="20"/>
              </w:rPr>
              <w:t xml:space="preserve"> </w:t>
            </w:r>
            <w:proofErr w:type="gramStart"/>
            <w:r w:rsidRPr="00D4428D">
              <w:rPr>
                <w:spacing w:val="2"/>
                <w:sz w:val="20"/>
                <w:szCs w:val="20"/>
              </w:rPr>
              <w:t>с</w:t>
            </w:r>
            <w:proofErr w:type="gramEnd"/>
            <w:r w:rsidRPr="00D4428D">
              <w:rPr>
                <w:spacing w:val="2"/>
                <w:sz w:val="20"/>
                <w:szCs w:val="20"/>
              </w:rPr>
              <w:t>истеме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b/>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b/>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b/>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b/>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b/>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b/>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b/>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b/>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b/>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b/>
                <w:spacing w:val="2"/>
                <w:sz w:val="20"/>
                <w:szCs w:val="20"/>
              </w:rPr>
              <w:t>D</w:t>
            </w:r>
          </w:p>
        </w:tc>
        <w:tc>
          <w:tcPr>
            <w:tcW w:w="1482"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b/>
                <w:spacing w:val="2"/>
                <w:sz w:val="20"/>
                <w:szCs w:val="20"/>
              </w:rPr>
              <w:t>F</w:t>
            </w:r>
          </w:p>
        </w:tc>
      </w:tr>
      <w:tr w:rsidR="00713A4E" w:rsidRPr="00D4428D" w:rsidTr="00FF619C">
        <w:trPr>
          <w:trHeight w:val="524"/>
        </w:trPr>
        <w:tc>
          <w:tcPr>
            <w:tcW w:w="2835"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textAlignment w:val="baseline"/>
              <w:rPr>
                <w:rFonts w:eastAsiaTheme="minorHAnsi"/>
                <w:b/>
                <w:bCs/>
                <w:spacing w:val="2"/>
                <w:sz w:val="20"/>
                <w:szCs w:val="20"/>
                <w:bdr w:val="none" w:sz="0" w:space="0" w:color="auto" w:frame="1"/>
                <w:lang w:eastAsia="en-US"/>
              </w:rPr>
            </w:pPr>
            <w:r w:rsidRPr="00D4428D">
              <w:rPr>
                <w:spacing w:val="2"/>
                <w:sz w:val="20"/>
                <w:szCs w:val="20"/>
              </w:rPr>
              <w:t>%-</w:t>
            </w:r>
            <w:proofErr w:type="spellStart"/>
            <w:r w:rsidRPr="00D4428D">
              <w:rPr>
                <w:spacing w:val="2"/>
                <w:sz w:val="20"/>
                <w:szCs w:val="20"/>
              </w:rPr>
              <w:t>ное</w:t>
            </w:r>
            <w:proofErr w:type="spellEnd"/>
            <w:r w:rsidRPr="00D4428D">
              <w:rPr>
                <w:spacing w:val="2"/>
                <w:sz w:val="20"/>
                <w:szCs w:val="20"/>
              </w:rPr>
              <w:t xml:space="preserve"> содержание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50-54</w:t>
            </w:r>
          </w:p>
        </w:tc>
        <w:tc>
          <w:tcPr>
            <w:tcW w:w="1482"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0-49</w:t>
            </w:r>
          </w:p>
        </w:tc>
      </w:tr>
      <w:tr w:rsidR="00713A4E" w:rsidRPr="00D4428D" w:rsidTr="00FF619C">
        <w:tc>
          <w:tcPr>
            <w:tcW w:w="2835"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textAlignment w:val="baseline"/>
              <w:rPr>
                <w:rFonts w:eastAsiaTheme="minorHAnsi"/>
                <w:b/>
                <w:bCs/>
                <w:spacing w:val="2"/>
                <w:sz w:val="20"/>
                <w:szCs w:val="20"/>
                <w:bdr w:val="none" w:sz="0" w:space="0" w:color="auto" w:frame="1"/>
                <w:lang w:eastAsia="en-US"/>
              </w:rPr>
            </w:pPr>
            <w:r w:rsidRPr="00D4428D">
              <w:rPr>
                <w:spacing w:val="2"/>
                <w:sz w:val="20"/>
                <w:szCs w:val="20"/>
              </w:rPr>
              <w:t xml:space="preserve">Оценка по </w:t>
            </w:r>
            <w:proofErr w:type="spellStart"/>
            <w:r w:rsidRPr="00D4428D">
              <w:rPr>
                <w:spacing w:val="2"/>
                <w:sz w:val="20"/>
                <w:szCs w:val="20"/>
              </w:rPr>
              <w:t>традиц</w:t>
            </w:r>
            <w:proofErr w:type="spellEnd"/>
            <w:r w:rsidRPr="00D4428D">
              <w:rPr>
                <w:spacing w:val="2"/>
                <w:sz w:val="20"/>
                <w:szCs w:val="20"/>
              </w:rPr>
              <w:t>. системе</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spacing w:val="2"/>
                <w:sz w:val="20"/>
                <w:szCs w:val="20"/>
                <w:lang w:eastAsia="en-US"/>
              </w:rPr>
            </w:pPr>
            <w:r w:rsidRPr="00D4428D">
              <w:rPr>
                <w:spacing w:val="2"/>
                <w:sz w:val="20"/>
                <w:szCs w:val="20"/>
              </w:rPr>
              <w:t>Отлично</w:t>
            </w:r>
          </w:p>
        </w:tc>
        <w:tc>
          <w:tcPr>
            <w:tcW w:w="992"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Хор</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Хорошо</w:t>
            </w:r>
          </w:p>
        </w:tc>
        <w:tc>
          <w:tcPr>
            <w:tcW w:w="1069"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proofErr w:type="spellStart"/>
            <w:r w:rsidRPr="00D4428D">
              <w:rPr>
                <w:spacing w:val="2"/>
                <w:sz w:val="20"/>
                <w:szCs w:val="20"/>
              </w:rPr>
              <w:t>Удовл</w:t>
            </w:r>
            <w:proofErr w:type="spellEnd"/>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proofErr w:type="spellStart"/>
            <w:r w:rsidRPr="00D4428D">
              <w:rPr>
                <w:spacing w:val="2"/>
                <w:sz w:val="20"/>
                <w:szCs w:val="20"/>
              </w:rPr>
              <w:t>Удовл</w:t>
            </w:r>
            <w:proofErr w:type="spellEnd"/>
          </w:p>
        </w:tc>
        <w:tc>
          <w:tcPr>
            <w:tcW w:w="1069"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proofErr w:type="spellStart"/>
            <w:r w:rsidRPr="00D4428D">
              <w:rPr>
                <w:spacing w:val="2"/>
                <w:sz w:val="20"/>
                <w:szCs w:val="20"/>
              </w:rPr>
              <w:t>Удовл</w:t>
            </w:r>
            <w:proofErr w:type="spellEnd"/>
          </w:p>
        </w:tc>
        <w:tc>
          <w:tcPr>
            <w:tcW w:w="1482"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proofErr w:type="spellStart"/>
            <w:r w:rsidRPr="00D4428D">
              <w:rPr>
                <w:spacing w:val="2"/>
                <w:sz w:val="20"/>
                <w:szCs w:val="20"/>
              </w:rPr>
              <w:t>Неудовл</w:t>
            </w:r>
            <w:proofErr w:type="spellEnd"/>
          </w:p>
        </w:tc>
      </w:tr>
      <w:tr w:rsidR="00713A4E" w:rsidRPr="00D4428D" w:rsidTr="00FF619C">
        <w:trPr>
          <w:trHeight w:val="428"/>
        </w:trPr>
        <w:tc>
          <w:tcPr>
            <w:tcW w:w="2835"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textAlignment w:val="baseline"/>
              <w:rPr>
                <w:rFonts w:eastAsiaTheme="minorHAnsi"/>
                <w:b/>
                <w:bCs/>
                <w:spacing w:val="2"/>
                <w:sz w:val="20"/>
                <w:szCs w:val="20"/>
                <w:bdr w:val="none" w:sz="0" w:space="0" w:color="auto" w:frame="1"/>
                <w:lang w:eastAsia="en-US"/>
              </w:rPr>
            </w:pPr>
            <w:r w:rsidRPr="00D4428D">
              <w:rPr>
                <w:spacing w:val="2"/>
                <w:sz w:val="20"/>
                <w:szCs w:val="20"/>
              </w:rPr>
              <w:t>Оценка по ECTS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285" w:lineRule="atLeast"/>
              <w:jc w:val="center"/>
              <w:textAlignment w:val="baseline"/>
              <w:rPr>
                <w:rFonts w:eastAsiaTheme="minorHAnsi"/>
                <w:b/>
                <w:bCs/>
                <w:spacing w:val="2"/>
                <w:sz w:val="20"/>
                <w:szCs w:val="20"/>
                <w:bdr w:val="none" w:sz="0" w:space="0" w:color="auto" w:frame="1"/>
                <w:lang w:eastAsia="en-US"/>
              </w:rPr>
            </w:pPr>
            <w:r w:rsidRPr="00D4428D">
              <w:rPr>
                <w:spacing w:val="2"/>
                <w:sz w:val="20"/>
                <w:szCs w:val="20"/>
              </w:rPr>
              <w:t>E</w:t>
            </w:r>
          </w:p>
        </w:tc>
        <w:tc>
          <w:tcPr>
            <w:tcW w:w="1482" w:type="dxa"/>
            <w:tcBorders>
              <w:top w:val="single" w:sz="4" w:space="0" w:color="auto"/>
              <w:left w:val="single" w:sz="4" w:space="0" w:color="auto"/>
              <w:bottom w:val="single" w:sz="4" w:space="0" w:color="auto"/>
              <w:right w:val="single" w:sz="4" w:space="0" w:color="auto"/>
            </w:tcBorders>
            <w:vAlign w:val="center"/>
            <w:hideMark/>
          </w:tcPr>
          <w:p w:rsidR="00713A4E" w:rsidRPr="00D4428D" w:rsidRDefault="00713A4E" w:rsidP="00FF619C">
            <w:pPr>
              <w:spacing w:line="90" w:lineRule="atLeast"/>
              <w:jc w:val="center"/>
              <w:textAlignment w:val="baseline"/>
              <w:rPr>
                <w:rFonts w:eastAsiaTheme="minorHAnsi"/>
                <w:spacing w:val="2"/>
                <w:sz w:val="20"/>
                <w:szCs w:val="20"/>
                <w:lang w:eastAsia="en-US"/>
              </w:rPr>
            </w:pPr>
            <w:r w:rsidRPr="00D4428D">
              <w:rPr>
                <w:spacing w:val="2"/>
                <w:sz w:val="20"/>
                <w:szCs w:val="20"/>
              </w:rPr>
              <w:t>FX, F</w:t>
            </w:r>
          </w:p>
        </w:tc>
      </w:tr>
    </w:tbl>
    <w:p w:rsidR="00713A4E" w:rsidRPr="00D4428D" w:rsidRDefault="00713A4E" w:rsidP="00713A4E">
      <w:pPr>
        <w:sectPr w:rsidR="00713A4E" w:rsidRPr="00D4428D">
          <w:pgSz w:w="16838" w:h="11906" w:orient="landscape"/>
          <w:pgMar w:top="567" w:right="567" w:bottom="567" w:left="567" w:header="709" w:footer="709" w:gutter="0"/>
          <w:cols w:space="720"/>
        </w:sectPr>
      </w:pPr>
    </w:p>
    <w:p w:rsidR="00713A4E" w:rsidRPr="00D4428D" w:rsidRDefault="00713A4E" w:rsidP="00713A4E">
      <w:pPr>
        <w:rPr>
          <w:b/>
        </w:rPr>
      </w:pPr>
      <w:r w:rsidRPr="00D4428D">
        <w:rPr>
          <w:b/>
        </w:rPr>
        <w:lastRenderedPageBreak/>
        <w:t>10  Задания на СРО</w:t>
      </w:r>
    </w:p>
    <w:p w:rsidR="00713A4E" w:rsidRPr="00D4428D" w:rsidRDefault="00713A4E" w:rsidP="00713A4E">
      <w:pPr>
        <w:rPr>
          <w:rFonts w:eastAsiaTheme="minorHAnsi" w:cstheme="minorBidi"/>
          <w:lang w:eastAsia="en-US"/>
        </w:rPr>
      </w:pPr>
    </w:p>
    <w:tbl>
      <w:tblPr>
        <w:tblW w:w="9735" w:type="dxa"/>
        <w:tblLayout w:type="fixed"/>
        <w:tblLook w:val="04A0"/>
      </w:tblPr>
      <w:tblGrid>
        <w:gridCol w:w="468"/>
        <w:gridCol w:w="4571"/>
        <w:gridCol w:w="1081"/>
        <w:gridCol w:w="895"/>
        <w:gridCol w:w="6"/>
        <w:gridCol w:w="1592"/>
        <w:gridCol w:w="1110"/>
        <w:gridCol w:w="12"/>
      </w:tblGrid>
      <w:tr w:rsidR="00713A4E" w:rsidTr="00FF619C">
        <w:trPr>
          <w:trHeight w:hRule="exact" w:val="1142"/>
        </w:trPr>
        <w:tc>
          <w:tcPr>
            <w:tcW w:w="468" w:type="dxa"/>
            <w:tcBorders>
              <w:top w:val="single" w:sz="2" w:space="0" w:color="000000"/>
              <w:left w:val="single" w:sz="2" w:space="0" w:color="000000"/>
              <w:bottom w:val="single" w:sz="2" w:space="0" w:color="000000"/>
              <w:right w:val="nil"/>
            </w:tcBorders>
          </w:tcPr>
          <w:p w:rsidR="00713A4E" w:rsidRDefault="00713A4E" w:rsidP="00FF619C">
            <w:pPr>
              <w:snapToGrid w:val="0"/>
              <w:jc w:val="center"/>
              <w:rPr>
                <w:rFonts w:eastAsiaTheme="minorHAnsi"/>
                <w:lang w:eastAsia="en-US"/>
              </w:rPr>
            </w:pPr>
          </w:p>
          <w:p w:rsidR="00713A4E" w:rsidRDefault="00713A4E" w:rsidP="00FF619C">
            <w:pPr>
              <w:snapToGrid w:val="0"/>
              <w:jc w:val="center"/>
            </w:pPr>
          </w:p>
          <w:p w:rsidR="00713A4E" w:rsidRDefault="00713A4E" w:rsidP="00FF619C">
            <w:pPr>
              <w:snapToGrid w:val="0"/>
              <w:spacing w:after="200" w:line="276" w:lineRule="auto"/>
              <w:jc w:val="center"/>
              <w:rPr>
                <w:rFonts w:eastAsiaTheme="minorHAnsi"/>
                <w:lang w:eastAsia="en-US"/>
              </w:rPr>
            </w:pPr>
            <w:r>
              <w:t xml:space="preserve">№ </w:t>
            </w:r>
          </w:p>
        </w:tc>
        <w:tc>
          <w:tcPr>
            <w:tcW w:w="4571" w:type="dxa"/>
            <w:tcBorders>
              <w:top w:val="single" w:sz="2" w:space="0" w:color="000000"/>
              <w:left w:val="single" w:sz="2" w:space="0" w:color="000000"/>
              <w:bottom w:val="single" w:sz="2" w:space="0" w:color="000000"/>
              <w:right w:val="nil"/>
            </w:tcBorders>
          </w:tcPr>
          <w:p w:rsidR="00713A4E" w:rsidRDefault="00713A4E" w:rsidP="00FF619C">
            <w:pPr>
              <w:tabs>
                <w:tab w:val="left" w:pos="294"/>
              </w:tabs>
              <w:snapToGrid w:val="0"/>
              <w:ind w:left="-3438" w:right="4857" w:firstLine="15"/>
              <w:rPr>
                <w:rFonts w:eastAsiaTheme="minorHAnsi"/>
                <w:lang w:eastAsia="en-US"/>
              </w:rPr>
            </w:pPr>
            <w:r>
              <w:tab/>
              <w:t>Тема, задание, вид работы</w:t>
            </w:r>
          </w:p>
          <w:p w:rsidR="00713A4E" w:rsidRDefault="00713A4E" w:rsidP="00FF619C"/>
          <w:p w:rsidR="00713A4E" w:rsidRDefault="00713A4E" w:rsidP="00FF619C">
            <w:pPr>
              <w:spacing w:after="200" w:line="276" w:lineRule="auto"/>
              <w:rPr>
                <w:rFonts w:eastAsiaTheme="minorHAnsi"/>
                <w:lang w:eastAsia="en-US"/>
              </w:rPr>
            </w:pPr>
            <w:r>
              <w:t>Тема, задание, вид работы</w:t>
            </w:r>
          </w:p>
        </w:tc>
        <w:tc>
          <w:tcPr>
            <w:tcW w:w="1081" w:type="dxa"/>
            <w:tcBorders>
              <w:top w:val="single" w:sz="2" w:space="0" w:color="000000"/>
              <w:left w:val="single" w:sz="2" w:space="0" w:color="000000"/>
              <w:bottom w:val="single" w:sz="4" w:space="0" w:color="auto"/>
              <w:right w:val="nil"/>
            </w:tcBorders>
            <w:hideMark/>
          </w:tcPr>
          <w:p w:rsidR="00713A4E" w:rsidRDefault="00713A4E" w:rsidP="00FF619C">
            <w:pPr>
              <w:snapToGrid w:val="0"/>
              <w:ind w:left="-3438" w:right="4857" w:firstLine="15"/>
              <w:rPr>
                <w:rFonts w:eastAsiaTheme="minorHAnsi"/>
                <w:lang w:eastAsia="en-US"/>
              </w:rPr>
            </w:pPr>
            <w:proofErr w:type="spellStart"/>
            <w:r>
              <w:t>чч</w:t>
            </w:r>
            <w:proofErr w:type="spellEnd"/>
          </w:p>
          <w:p w:rsidR="00713A4E" w:rsidRDefault="00713A4E" w:rsidP="00FF619C">
            <w:pPr>
              <w:spacing w:after="200" w:line="276" w:lineRule="auto"/>
              <w:rPr>
                <w:rFonts w:eastAsiaTheme="minorHAnsi"/>
                <w:lang w:eastAsia="en-US"/>
              </w:rPr>
            </w:pPr>
            <w:r>
              <w:t>Часы</w:t>
            </w:r>
          </w:p>
        </w:tc>
        <w:tc>
          <w:tcPr>
            <w:tcW w:w="895" w:type="dxa"/>
            <w:tcBorders>
              <w:top w:val="single" w:sz="2" w:space="0" w:color="000000"/>
              <w:left w:val="single" w:sz="2" w:space="0" w:color="000000"/>
              <w:bottom w:val="single" w:sz="4" w:space="0" w:color="auto"/>
              <w:right w:val="nil"/>
            </w:tcBorders>
          </w:tcPr>
          <w:p w:rsidR="00713A4E" w:rsidRDefault="00713A4E" w:rsidP="00FF619C">
            <w:pPr>
              <w:snapToGrid w:val="0"/>
              <w:jc w:val="center"/>
              <w:rPr>
                <w:rFonts w:eastAsiaTheme="minorHAnsi"/>
                <w:lang w:val="en-US" w:eastAsia="en-US"/>
              </w:rPr>
            </w:pPr>
            <w:r>
              <w:t>Литература</w:t>
            </w:r>
          </w:p>
          <w:p w:rsidR="00713A4E" w:rsidRDefault="00713A4E" w:rsidP="00FF619C">
            <w:pPr>
              <w:snapToGrid w:val="0"/>
              <w:jc w:val="center"/>
              <w:rPr>
                <w:lang w:val="en-US"/>
              </w:rPr>
            </w:pPr>
          </w:p>
          <w:p w:rsidR="00713A4E" w:rsidRDefault="00713A4E" w:rsidP="00FF619C">
            <w:pPr>
              <w:snapToGrid w:val="0"/>
              <w:spacing w:after="200" w:line="276" w:lineRule="auto"/>
              <w:jc w:val="center"/>
              <w:rPr>
                <w:rFonts w:eastAsiaTheme="minorHAnsi"/>
                <w:lang w:eastAsia="en-US"/>
              </w:rPr>
            </w:pPr>
            <w:r>
              <w:t>Литература</w:t>
            </w:r>
          </w:p>
        </w:tc>
        <w:tc>
          <w:tcPr>
            <w:tcW w:w="1598" w:type="dxa"/>
            <w:gridSpan w:val="2"/>
            <w:tcBorders>
              <w:top w:val="single" w:sz="2" w:space="0" w:color="000000"/>
              <w:left w:val="single" w:sz="2" w:space="0" w:color="000000"/>
              <w:bottom w:val="single" w:sz="4" w:space="0" w:color="auto"/>
              <w:right w:val="nil"/>
            </w:tcBorders>
          </w:tcPr>
          <w:p w:rsidR="00713A4E" w:rsidRDefault="00713A4E" w:rsidP="00FF619C">
            <w:pPr>
              <w:snapToGrid w:val="0"/>
              <w:jc w:val="center"/>
              <w:rPr>
                <w:rFonts w:eastAsiaTheme="minorHAnsi"/>
                <w:lang w:val="en-US" w:eastAsia="en-US"/>
              </w:rPr>
            </w:pPr>
            <w:r>
              <w:t>Форма отчетности</w:t>
            </w:r>
          </w:p>
          <w:p w:rsidR="00713A4E" w:rsidRDefault="00713A4E" w:rsidP="00FF619C">
            <w:pPr>
              <w:snapToGrid w:val="0"/>
              <w:spacing w:after="200" w:line="276" w:lineRule="auto"/>
              <w:jc w:val="center"/>
              <w:rPr>
                <w:rFonts w:eastAsiaTheme="minorHAnsi"/>
                <w:lang w:eastAsia="en-US"/>
              </w:rPr>
            </w:pPr>
          </w:p>
        </w:tc>
        <w:tc>
          <w:tcPr>
            <w:tcW w:w="1122" w:type="dxa"/>
            <w:gridSpan w:val="2"/>
            <w:tcBorders>
              <w:top w:val="single" w:sz="2" w:space="0" w:color="000000"/>
              <w:left w:val="single" w:sz="2" w:space="0" w:color="000000"/>
              <w:bottom w:val="single" w:sz="2" w:space="0" w:color="000000"/>
              <w:right w:val="single" w:sz="2" w:space="0" w:color="000000"/>
            </w:tcBorders>
            <w:hideMark/>
          </w:tcPr>
          <w:p w:rsidR="00713A4E" w:rsidRDefault="00713A4E" w:rsidP="00FF619C">
            <w:pPr>
              <w:snapToGrid w:val="0"/>
              <w:spacing w:after="200" w:line="276" w:lineRule="auto"/>
              <w:rPr>
                <w:rFonts w:eastAsiaTheme="minorHAnsi"/>
                <w:lang w:eastAsia="en-US"/>
              </w:rPr>
            </w:pPr>
            <w:r>
              <w:t>Сроки сдачи (неделя)</w:t>
            </w:r>
          </w:p>
        </w:tc>
      </w:tr>
      <w:tr w:rsidR="00713A4E" w:rsidTr="00FF619C">
        <w:trPr>
          <w:gridAfter w:val="1"/>
          <w:wAfter w:w="12" w:type="dxa"/>
          <w:trHeight w:val="1367"/>
        </w:trPr>
        <w:tc>
          <w:tcPr>
            <w:tcW w:w="468" w:type="dxa"/>
            <w:tcBorders>
              <w:top w:val="nil"/>
              <w:left w:val="single" w:sz="2" w:space="0" w:color="000000"/>
              <w:bottom w:val="single" w:sz="2" w:space="0" w:color="000000"/>
              <w:right w:val="nil"/>
            </w:tcBorders>
            <w:hideMark/>
          </w:tcPr>
          <w:p w:rsidR="00713A4E" w:rsidRDefault="00713A4E" w:rsidP="00FF619C">
            <w:pPr>
              <w:snapToGrid w:val="0"/>
              <w:spacing w:line="276" w:lineRule="auto"/>
              <w:rPr>
                <w:rFonts w:eastAsiaTheme="minorHAnsi"/>
                <w:lang w:eastAsia="en-US"/>
              </w:rPr>
            </w:pPr>
            <w:r>
              <w:t>1</w:t>
            </w:r>
          </w:p>
        </w:tc>
        <w:tc>
          <w:tcPr>
            <w:tcW w:w="4571" w:type="dxa"/>
            <w:tcBorders>
              <w:top w:val="nil"/>
              <w:left w:val="single" w:sz="2" w:space="0" w:color="000000"/>
              <w:bottom w:val="single" w:sz="2" w:space="0" w:color="000000"/>
              <w:right w:val="single" w:sz="4" w:space="0" w:color="auto"/>
            </w:tcBorders>
            <w:hideMark/>
          </w:tcPr>
          <w:p w:rsidR="00713A4E" w:rsidRPr="00193CF4" w:rsidRDefault="00713A4E" w:rsidP="00FF619C">
            <w:pPr>
              <w:spacing w:line="276" w:lineRule="auto"/>
            </w:pPr>
            <w:r w:rsidRPr="00193CF4">
              <w:t>Перевод научно-технических текстов.</w:t>
            </w:r>
          </w:p>
          <w:p w:rsidR="00713A4E" w:rsidRPr="009B0228" w:rsidRDefault="00713A4E" w:rsidP="00FF619C">
            <w:pPr>
              <w:spacing w:line="276" w:lineRule="auto"/>
              <w:rPr>
                <w:rFonts w:eastAsiaTheme="minorHAnsi"/>
                <w:sz w:val="16"/>
                <w:szCs w:val="16"/>
                <w:lang w:eastAsia="en-US"/>
              </w:rPr>
            </w:pPr>
          </w:p>
        </w:tc>
        <w:tc>
          <w:tcPr>
            <w:tcW w:w="1081" w:type="dxa"/>
            <w:tcBorders>
              <w:top w:val="single" w:sz="4" w:space="0" w:color="auto"/>
              <w:left w:val="single" w:sz="4" w:space="0" w:color="auto"/>
              <w:bottom w:val="single" w:sz="2" w:space="0" w:color="000000"/>
              <w:right w:val="nil"/>
            </w:tcBorders>
            <w:hideMark/>
          </w:tcPr>
          <w:p w:rsidR="00713A4E" w:rsidRDefault="00713A4E" w:rsidP="00FF619C">
            <w:pPr>
              <w:spacing w:line="276" w:lineRule="auto"/>
              <w:rPr>
                <w:rFonts w:eastAsiaTheme="minorHAnsi"/>
                <w:lang w:eastAsia="en-US"/>
              </w:rPr>
            </w:pPr>
            <w:r>
              <w:rPr>
                <w:rFonts w:eastAsiaTheme="minorHAnsi"/>
                <w:lang w:eastAsia="en-US"/>
              </w:rPr>
              <w:t>12</w:t>
            </w:r>
          </w:p>
        </w:tc>
        <w:tc>
          <w:tcPr>
            <w:tcW w:w="901" w:type="dxa"/>
            <w:gridSpan w:val="2"/>
            <w:tcBorders>
              <w:top w:val="single" w:sz="4" w:space="0" w:color="auto"/>
              <w:left w:val="single" w:sz="2" w:space="0" w:color="000000"/>
              <w:bottom w:val="single" w:sz="2" w:space="0" w:color="000000"/>
              <w:right w:val="nil"/>
            </w:tcBorders>
          </w:tcPr>
          <w:p w:rsidR="00713A4E" w:rsidRDefault="00713A4E" w:rsidP="00FF619C">
            <w:pPr>
              <w:snapToGrid w:val="0"/>
              <w:spacing w:line="276" w:lineRule="auto"/>
            </w:pPr>
            <w:r>
              <w:t>1,3,9,</w:t>
            </w:r>
          </w:p>
          <w:p w:rsidR="00713A4E" w:rsidRPr="00193378" w:rsidRDefault="00713A4E" w:rsidP="00FF619C">
            <w:pPr>
              <w:snapToGrid w:val="0"/>
              <w:spacing w:line="276" w:lineRule="auto"/>
              <w:rPr>
                <w:rFonts w:eastAsiaTheme="minorHAnsi"/>
                <w:lang w:eastAsia="en-US"/>
              </w:rPr>
            </w:pPr>
            <w:r>
              <w:t>10</w:t>
            </w:r>
          </w:p>
        </w:tc>
        <w:tc>
          <w:tcPr>
            <w:tcW w:w="1592" w:type="dxa"/>
            <w:tcBorders>
              <w:top w:val="nil"/>
              <w:left w:val="single" w:sz="2" w:space="0" w:color="000000"/>
              <w:bottom w:val="single" w:sz="2" w:space="0" w:color="000000"/>
              <w:right w:val="single" w:sz="2" w:space="0" w:color="000000"/>
            </w:tcBorders>
          </w:tcPr>
          <w:p w:rsidR="00713A4E" w:rsidRDefault="00713A4E" w:rsidP="00FF619C">
            <w:pPr>
              <w:snapToGrid w:val="0"/>
            </w:pPr>
            <w:r>
              <w:t>Письменный опрос</w:t>
            </w:r>
          </w:p>
          <w:p w:rsidR="00713A4E" w:rsidRDefault="00713A4E" w:rsidP="00FF619C">
            <w:pPr>
              <w:snapToGrid w:val="0"/>
              <w:spacing w:line="276" w:lineRule="auto"/>
              <w:rPr>
                <w:rFonts w:eastAsiaTheme="minorHAnsi"/>
                <w:lang w:eastAsia="en-US"/>
              </w:rPr>
            </w:pPr>
          </w:p>
        </w:tc>
        <w:tc>
          <w:tcPr>
            <w:tcW w:w="1110" w:type="dxa"/>
            <w:tcBorders>
              <w:top w:val="nil"/>
              <w:left w:val="single" w:sz="2" w:space="0" w:color="000000"/>
              <w:bottom w:val="single" w:sz="2" w:space="0" w:color="000000"/>
              <w:right w:val="single" w:sz="2" w:space="0" w:color="000000"/>
            </w:tcBorders>
          </w:tcPr>
          <w:p w:rsidR="00713A4E" w:rsidRDefault="00713A4E" w:rsidP="00FF619C">
            <w:pPr>
              <w:snapToGrid w:val="0"/>
            </w:pPr>
            <w:r>
              <w:t>3,6</w:t>
            </w:r>
          </w:p>
          <w:p w:rsidR="00713A4E" w:rsidRDefault="00713A4E" w:rsidP="00FF619C">
            <w:pPr>
              <w:snapToGrid w:val="0"/>
            </w:pPr>
          </w:p>
          <w:p w:rsidR="00713A4E" w:rsidRDefault="00713A4E" w:rsidP="00FF619C">
            <w:pPr>
              <w:snapToGrid w:val="0"/>
              <w:spacing w:line="276" w:lineRule="auto"/>
              <w:rPr>
                <w:rFonts w:eastAsiaTheme="minorHAnsi"/>
                <w:lang w:eastAsia="en-US"/>
              </w:rPr>
            </w:pPr>
          </w:p>
        </w:tc>
      </w:tr>
      <w:tr w:rsidR="00713A4E" w:rsidTr="00FF619C">
        <w:trPr>
          <w:gridAfter w:val="1"/>
          <w:wAfter w:w="12" w:type="dxa"/>
          <w:trHeight w:val="1065"/>
        </w:trPr>
        <w:tc>
          <w:tcPr>
            <w:tcW w:w="468" w:type="dxa"/>
            <w:tcBorders>
              <w:top w:val="nil"/>
              <w:left w:val="single" w:sz="2" w:space="0" w:color="000000"/>
              <w:bottom w:val="nil"/>
              <w:right w:val="nil"/>
            </w:tcBorders>
            <w:hideMark/>
          </w:tcPr>
          <w:p w:rsidR="00713A4E" w:rsidRDefault="00713A4E" w:rsidP="00FF619C">
            <w:pPr>
              <w:snapToGrid w:val="0"/>
              <w:spacing w:line="276" w:lineRule="auto"/>
              <w:rPr>
                <w:rFonts w:eastAsiaTheme="minorHAnsi"/>
                <w:lang w:eastAsia="en-US"/>
              </w:rPr>
            </w:pPr>
            <w:r>
              <w:t>2</w:t>
            </w:r>
          </w:p>
        </w:tc>
        <w:tc>
          <w:tcPr>
            <w:tcW w:w="4571" w:type="dxa"/>
            <w:tcBorders>
              <w:top w:val="nil"/>
              <w:left w:val="single" w:sz="2" w:space="0" w:color="000000"/>
              <w:bottom w:val="nil"/>
              <w:right w:val="nil"/>
            </w:tcBorders>
            <w:hideMark/>
          </w:tcPr>
          <w:p w:rsidR="00713A4E" w:rsidRDefault="00713A4E" w:rsidP="00FF619C">
            <w:pPr>
              <w:snapToGrid w:val="0"/>
              <w:spacing w:line="276" w:lineRule="auto"/>
              <w:rPr>
                <w:rFonts w:eastAsiaTheme="minorHAnsi"/>
                <w:lang w:eastAsia="en-US"/>
              </w:rPr>
            </w:pPr>
            <w:r w:rsidRPr="00193CF4">
              <w:t>Перевод научно-технических текстов</w:t>
            </w:r>
            <w:r>
              <w:rPr>
                <w:rFonts w:eastAsiaTheme="minorHAnsi"/>
                <w:lang w:eastAsia="en-US"/>
              </w:rPr>
              <w:t>.</w:t>
            </w:r>
          </w:p>
        </w:tc>
        <w:tc>
          <w:tcPr>
            <w:tcW w:w="1081" w:type="dxa"/>
            <w:tcBorders>
              <w:top w:val="nil"/>
              <w:left w:val="single" w:sz="2" w:space="0" w:color="000000"/>
              <w:bottom w:val="nil"/>
              <w:right w:val="nil"/>
            </w:tcBorders>
          </w:tcPr>
          <w:p w:rsidR="00713A4E" w:rsidRDefault="00713A4E" w:rsidP="00FF619C">
            <w:pPr>
              <w:spacing w:line="276" w:lineRule="auto"/>
              <w:rPr>
                <w:rFonts w:eastAsiaTheme="minorHAnsi"/>
                <w:lang w:eastAsia="en-US"/>
              </w:rPr>
            </w:pPr>
            <w:r>
              <w:rPr>
                <w:rFonts w:eastAsiaTheme="minorHAnsi"/>
                <w:lang w:eastAsia="en-US"/>
              </w:rPr>
              <w:t>12</w:t>
            </w:r>
          </w:p>
        </w:tc>
        <w:tc>
          <w:tcPr>
            <w:tcW w:w="901" w:type="dxa"/>
            <w:gridSpan w:val="2"/>
            <w:tcBorders>
              <w:top w:val="nil"/>
              <w:left w:val="single" w:sz="2" w:space="0" w:color="000000"/>
              <w:bottom w:val="nil"/>
              <w:right w:val="nil"/>
            </w:tcBorders>
          </w:tcPr>
          <w:p w:rsidR="00713A4E" w:rsidRPr="00193378" w:rsidRDefault="00713A4E" w:rsidP="00FF619C">
            <w:pPr>
              <w:snapToGrid w:val="0"/>
              <w:spacing w:line="276" w:lineRule="auto"/>
              <w:rPr>
                <w:rFonts w:eastAsiaTheme="minorHAnsi"/>
                <w:lang w:eastAsia="en-US"/>
              </w:rPr>
            </w:pPr>
            <w:r>
              <w:t>1,3,9, 10</w:t>
            </w:r>
          </w:p>
        </w:tc>
        <w:tc>
          <w:tcPr>
            <w:tcW w:w="1592" w:type="dxa"/>
            <w:tcBorders>
              <w:top w:val="nil"/>
              <w:left w:val="single" w:sz="2" w:space="0" w:color="000000"/>
              <w:bottom w:val="nil"/>
              <w:right w:val="single" w:sz="2" w:space="0" w:color="000000"/>
            </w:tcBorders>
            <w:hideMark/>
          </w:tcPr>
          <w:p w:rsidR="00713A4E" w:rsidRDefault="00713A4E" w:rsidP="00FF619C">
            <w:pPr>
              <w:snapToGrid w:val="0"/>
            </w:pPr>
            <w:r>
              <w:t>Письменный опрос</w:t>
            </w:r>
          </w:p>
          <w:p w:rsidR="00713A4E" w:rsidRDefault="00713A4E" w:rsidP="00FF619C">
            <w:pPr>
              <w:snapToGrid w:val="0"/>
              <w:spacing w:line="276" w:lineRule="auto"/>
              <w:rPr>
                <w:rFonts w:eastAsiaTheme="minorHAnsi"/>
                <w:lang w:eastAsia="en-US"/>
              </w:rPr>
            </w:pPr>
          </w:p>
        </w:tc>
        <w:tc>
          <w:tcPr>
            <w:tcW w:w="1110" w:type="dxa"/>
            <w:tcBorders>
              <w:top w:val="nil"/>
              <w:left w:val="single" w:sz="2" w:space="0" w:color="000000"/>
              <w:bottom w:val="nil"/>
              <w:right w:val="single" w:sz="2" w:space="0" w:color="000000"/>
            </w:tcBorders>
          </w:tcPr>
          <w:p w:rsidR="00713A4E" w:rsidRDefault="00713A4E" w:rsidP="00FF619C">
            <w:pPr>
              <w:snapToGrid w:val="0"/>
              <w:spacing w:line="276" w:lineRule="auto"/>
              <w:rPr>
                <w:rFonts w:eastAsiaTheme="minorHAnsi"/>
                <w:lang w:val="en-US" w:eastAsia="en-US"/>
              </w:rPr>
            </w:pPr>
            <w:r>
              <w:t>9,12</w:t>
            </w:r>
          </w:p>
        </w:tc>
      </w:tr>
      <w:tr w:rsidR="00713A4E" w:rsidTr="00FF619C">
        <w:trPr>
          <w:gridAfter w:val="1"/>
          <w:wAfter w:w="12" w:type="dxa"/>
          <w:trHeight w:val="495"/>
        </w:trPr>
        <w:tc>
          <w:tcPr>
            <w:tcW w:w="9723" w:type="dxa"/>
            <w:gridSpan w:val="7"/>
            <w:tcBorders>
              <w:top w:val="nil"/>
              <w:left w:val="single" w:sz="2" w:space="0" w:color="000000"/>
              <w:bottom w:val="nil"/>
              <w:right w:val="single" w:sz="2" w:space="0" w:color="000000"/>
            </w:tcBorders>
            <w:hideMark/>
          </w:tcPr>
          <w:p w:rsidR="00713A4E" w:rsidRDefault="00713A4E" w:rsidP="00FF619C">
            <w:pPr>
              <w:snapToGrid w:val="0"/>
              <w:spacing w:line="276" w:lineRule="auto"/>
              <w:jc w:val="center"/>
              <w:rPr>
                <w:rFonts w:eastAsiaTheme="minorHAnsi"/>
                <w:b/>
                <w:lang w:eastAsia="en-US"/>
              </w:rPr>
            </w:pPr>
            <w:r>
              <w:rPr>
                <w:b/>
              </w:rPr>
              <w:t>Другие виды работ по СРС</w:t>
            </w:r>
          </w:p>
        </w:tc>
      </w:tr>
      <w:tr w:rsidR="00713A4E" w:rsidTr="00FF619C">
        <w:trPr>
          <w:gridAfter w:val="1"/>
          <w:wAfter w:w="12" w:type="dxa"/>
          <w:trHeight w:val="365"/>
        </w:trPr>
        <w:tc>
          <w:tcPr>
            <w:tcW w:w="468" w:type="dxa"/>
            <w:tcBorders>
              <w:top w:val="nil"/>
              <w:left w:val="single" w:sz="2" w:space="0" w:color="000000"/>
              <w:bottom w:val="nil"/>
              <w:right w:val="nil"/>
            </w:tcBorders>
            <w:hideMark/>
          </w:tcPr>
          <w:p w:rsidR="00713A4E" w:rsidRDefault="00713A4E" w:rsidP="00FF619C">
            <w:pPr>
              <w:snapToGrid w:val="0"/>
              <w:spacing w:line="276" w:lineRule="auto"/>
              <w:rPr>
                <w:rFonts w:eastAsiaTheme="minorHAnsi"/>
                <w:lang w:eastAsia="en-US"/>
              </w:rPr>
            </w:pPr>
            <w:r>
              <w:t>3</w:t>
            </w:r>
          </w:p>
        </w:tc>
        <w:tc>
          <w:tcPr>
            <w:tcW w:w="4571" w:type="dxa"/>
            <w:tcBorders>
              <w:top w:val="nil"/>
              <w:left w:val="single" w:sz="2" w:space="0" w:color="000000"/>
              <w:bottom w:val="nil"/>
              <w:right w:val="nil"/>
            </w:tcBorders>
            <w:hideMark/>
          </w:tcPr>
          <w:p w:rsidR="00713A4E" w:rsidRDefault="00713A4E" w:rsidP="00FF619C">
            <w:pPr>
              <w:shd w:val="clear" w:color="auto" w:fill="FFFFFF"/>
              <w:spacing w:line="276" w:lineRule="auto"/>
              <w:rPr>
                <w:rFonts w:eastAsiaTheme="minorHAnsi"/>
                <w:spacing w:val="2"/>
                <w:lang w:eastAsia="en-US"/>
              </w:rPr>
            </w:pPr>
            <w:r>
              <w:rPr>
                <w:spacing w:val="2"/>
              </w:rPr>
              <w:t>Подготовка к практическим занятиям</w:t>
            </w:r>
          </w:p>
        </w:tc>
        <w:tc>
          <w:tcPr>
            <w:tcW w:w="1081" w:type="dxa"/>
            <w:tcBorders>
              <w:top w:val="nil"/>
              <w:left w:val="single" w:sz="2" w:space="0" w:color="000000"/>
              <w:bottom w:val="nil"/>
              <w:right w:val="nil"/>
            </w:tcBorders>
            <w:hideMark/>
          </w:tcPr>
          <w:p w:rsidR="00713A4E" w:rsidRDefault="00713A4E" w:rsidP="00FF619C">
            <w:pPr>
              <w:snapToGrid w:val="0"/>
              <w:spacing w:line="276" w:lineRule="auto"/>
              <w:rPr>
                <w:rFonts w:eastAsiaTheme="minorHAnsi"/>
                <w:lang w:val="en-US" w:eastAsia="en-US"/>
              </w:rPr>
            </w:pPr>
            <w:r>
              <w:t>15</w:t>
            </w:r>
          </w:p>
        </w:tc>
        <w:tc>
          <w:tcPr>
            <w:tcW w:w="901" w:type="dxa"/>
            <w:gridSpan w:val="2"/>
            <w:tcBorders>
              <w:top w:val="nil"/>
              <w:left w:val="single" w:sz="2" w:space="0" w:color="000000"/>
              <w:bottom w:val="nil"/>
              <w:right w:val="nil"/>
            </w:tcBorders>
          </w:tcPr>
          <w:p w:rsidR="00713A4E" w:rsidRDefault="00713A4E" w:rsidP="00FF619C">
            <w:pPr>
              <w:snapToGrid w:val="0"/>
              <w:spacing w:line="276" w:lineRule="auto"/>
              <w:rPr>
                <w:rFonts w:eastAsiaTheme="minorHAnsi"/>
                <w:lang w:eastAsia="en-US"/>
              </w:rPr>
            </w:pPr>
            <w:r>
              <w:rPr>
                <w:rFonts w:eastAsiaTheme="minorHAnsi"/>
                <w:lang w:eastAsia="en-US"/>
              </w:rPr>
              <w:t>1, 2, 7, 8, 9</w:t>
            </w:r>
          </w:p>
        </w:tc>
        <w:tc>
          <w:tcPr>
            <w:tcW w:w="1592" w:type="dxa"/>
            <w:tcBorders>
              <w:top w:val="nil"/>
              <w:left w:val="single" w:sz="2" w:space="0" w:color="000000"/>
              <w:bottom w:val="nil"/>
              <w:right w:val="single" w:sz="2" w:space="0" w:color="000000"/>
            </w:tcBorders>
          </w:tcPr>
          <w:p w:rsidR="00713A4E" w:rsidRDefault="00713A4E" w:rsidP="00FF619C">
            <w:pPr>
              <w:snapToGrid w:val="0"/>
              <w:spacing w:line="276" w:lineRule="auto"/>
              <w:rPr>
                <w:rFonts w:eastAsiaTheme="minorHAnsi"/>
                <w:lang w:eastAsia="en-US"/>
              </w:rPr>
            </w:pPr>
          </w:p>
        </w:tc>
        <w:tc>
          <w:tcPr>
            <w:tcW w:w="1110" w:type="dxa"/>
            <w:tcBorders>
              <w:top w:val="nil"/>
              <w:left w:val="single" w:sz="2" w:space="0" w:color="000000"/>
              <w:bottom w:val="nil"/>
              <w:right w:val="single" w:sz="2" w:space="0" w:color="000000"/>
            </w:tcBorders>
          </w:tcPr>
          <w:p w:rsidR="00713A4E" w:rsidRDefault="00713A4E" w:rsidP="00FF619C">
            <w:pPr>
              <w:snapToGrid w:val="0"/>
              <w:spacing w:line="276" w:lineRule="auto"/>
              <w:rPr>
                <w:rFonts w:eastAsiaTheme="minorHAnsi"/>
                <w:lang w:eastAsia="en-US"/>
              </w:rPr>
            </w:pPr>
          </w:p>
        </w:tc>
      </w:tr>
      <w:tr w:rsidR="00713A4E" w:rsidTr="00FF619C">
        <w:trPr>
          <w:gridAfter w:val="1"/>
          <w:wAfter w:w="12" w:type="dxa"/>
          <w:trHeight w:val="362"/>
        </w:trPr>
        <w:tc>
          <w:tcPr>
            <w:tcW w:w="468" w:type="dxa"/>
            <w:tcBorders>
              <w:top w:val="nil"/>
              <w:left w:val="single" w:sz="2" w:space="0" w:color="000000"/>
              <w:bottom w:val="nil"/>
              <w:right w:val="nil"/>
            </w:tcBorders>
            <w:hideMark/>
          </w:tcPr>
          <w:p w:rsidR="00713A4E" w:rsidRDefault="00713A4E" w:rsidP="00FF619C">
            <w:pPr>
              <w:snapToGrid w:val="0"/>
              <w:spacing w:line="276" w:lineRule="auto"/>
              <w:rPr>
                <w:rFonts w:eastAsiaTheme="minorHAnsi"/>
                <w:lang w:eastAsia="en-US"/>
              </w:rPr>
            </w:pPr>
            <w:r>
              <w:t>4</w:t>
            </w:r>
          </w:p>
        </w:tc>
        <w:tc>
          <w:tcPr>
            <w:tcW w:w="4571" w:type="dxa"/>
            <w:tcBorders>
              <w:top w:val="nil"/>
              <w:left w:val="single" w:sz="2" w:space="0" w:color="000000"/>
              <w:bottom w:val="nil"/>
              <w:right w:val="nil"/>
            </w:tcBorders>
            <w:hideMark/>
          </w:tcPr>
          <w:p w:rsidR="00713A4E" w:rsidRDefault="00713A4E" w:rsidP="00FF619C">
            <w:pPr>
              <w:shd w:val="clear" w:color="auto" w:fill="FFFFFF"/>
              <w:spacing w:line="276" w:lineRule="auto"/>
              <w:rPr>
                <w:rFonts w:eastAsiaTheme="minorHAnsi"/>
                <w:spacing w:val="2"/>
                <w:lang w:eastAsia="en-US"/>
              </w:rPr>
            </w:pPr>
            <w:r>
              <w:rPr>
                <w:spacing w:val="2"/>
              </w:rPr>
              <w:t>Подготовка к текущему контролю</w:t>
            </w:r>
          </w:p>
        </w:tc>
        <w:tc>
          <w:tcPr>
            <w:tcW w:w="1081" w:type="dxa"/>
            <w:tcBorders>
              <w:top w:val="nil"/>
              <w:left w:val="single" w:sz="2" w:space="0" w:color="000000"/>
              <w:bottom w:val="nil"/>
              <w:right w:val="nil"/>
            </w:tcBorders>
            <w:hideMark/>
          </w:tcPr>
          <w:p w:rsidR="00713A4E" w:rsidRDefault="00713A4E" w:rsidP="00FF619C">
            <w:pPr>
              <w:snapToGrid w:val="0"/>
              <w:spacing w:line="276" w:lineRule="auto"/>
              <w:rPr>
                <w:rFonts w:eastAsiaTheme="minorHAnsi"/>
                <w:lang w:val="en-US" w:eastAsia="en-US"/>
              </w:rPr>
            </w:pPr>
            <w:r>
              <w:t>12</w:t>
            </w:r>
          </w:p>
        </w:tc>
        <w:tc>
          <w:tcPr>
            <w:tcW w:w="901" w:type="dxa"/>
            <w:gridSpan w:val="2"/>
            <w:tcBorders>
              <w:top w:val="nil"/>
              <w:left w:val="single" w:sz="2" w:space="0" w:color="000000"/>
              <w:bottom w:val="nil"/>
              <w:right w:val="nil"/>
            </w:tcBorders>
          </w:tcPr>
          <w:p w:rsidR="00713A4E" w:rsidRDefault="00713A4E" w:rsidP="00FF619C">
            <w:pPr>
              <w:snapToGrid w:val="0"/>
              <w:spacing w:line="276" w:lineRule="auto"/>
              <w:rPr>
                <w:rFonts w:eastAsiaTheme="minorHAnsi"/>
                <w:lang w:eastAsia="en-US"/>
              </w:rPr>
            </w:pPr>
          </w:p>
        </w:tc>
        <w:tc>
          <w:tcPr>
            <w:tcW w:w="1592" w:type="dxa"/>
            <w:tcBorders>
              <w:top w:val="nil"/>
              <w:left w:val="single" w:sz="2" w:space="0" w:color="000000"/>
              <w:bottom w:val="nil"/>
              <w:right w:val="single" w:sz="2" w:space="0" w:color="000000"/>
            </w:tcBorders>
          </w:tcPr>
          <w:p w:rsidR="00713A4E" w:rsidRDefault="00713A4E" w:rsidP="00FF619C">
            <w:pPr>
              <w:snapToGrid w:val="0"/>
              <w:spacing w:line="276" w:lineRule="auto"/>
              <w:rPr>
                <w:rFonts w:eastAsiaTheme="minorHAnsi"/>
                <w:lang w:eastAsia="en-US"/>
              </w:rPr>
            </w:pPr>
          </w:p>
        </w:tc>
        <w:tc>
          <w:tcPr>
            <w:tcW w:w="1110" w:type="dxa"/>
            <w:tcBorders>
              <w:top w:val="nil"/>
              <w:left w:val="single" w:sz="2" w:space="0" w:color="000000"/>
              <w:bottom w:val="nil"/>
              <w:right w:val="single" w:sz="2" w:space="0" w:color="000000"/>
            </w:tcBorders>
            <w:hideMark/>
          </w:tcPr>
          <w:p w:rsidR="00713A4E" w:rsidRDefault="00713A4E" w:rsidP="00FF619C">
            <w:pPr>
              <w:snapToGrid w:val="0"/>
              <w:spacing w:line="276" w:lineRule="auto"/>
              <w:rPr>
                <w:rFonts w:eastAsiaTheme="minorHAnsi"/>
                <w:lang w:eastAsia="en-US"/>
              </w:rPr>
            </w:pPr>
          </w:p>
        </w:tc>
      </w:tr>
      <w:tr w:rsidR="00713A4E" w:rsidTr="00FF619C">
        <w:trPr>
          <w:gridAfter w:val="1"/>
          <w:wAfter w:w="12" w:type="dxa"/>
          <w:trHeight w:val="395"/>
        </w:trPr>
        <w:tc>
          <w:tcPr>
            <w:tcW w:w="468" w:type="dxa"/>
            <w:tcBorders>
              <w:top w:val="nil"/>
              <w:left w:val="single" w:sz="2" w:space="0" w:color="000000"/>
              <w:bottom w:val="nil"/>
              <w:right w:val="nil"/>
            </w:tcBorders>
            <w:hideMark/>
          </w:tcPr>
          <w:p w:rsidR="00713A4E" w:rsidRDefault="00713A4E" w:rsidP="00FF619C">
            <w:pPr>
              <w:snapToGrid w:val="0"/>
              <w:spacing w:line="276" w:lineRule="auto"/>
              <w:rPr>
                <w:rFonts w:eastAsiaTheme="minorHAnsi"/>
                <w:lang w:eastAsia="en-US"/>
              </w:rPr>
            </w:pPr>
            <w:r>
              <w:t>5</w:t>
            </w:r>
          </w:p>
        </w:tc>
        <w:tc>
          <w:tcPr>
            <w:tcW w:w="4571" w:type="dxa"/>
            <w:tcBorders>
              <w:top w:val="nil"/>
              <w:left w:val="single" w:sz="2" w:space="0" w:color="000000"/>
              <w:bottom w:val="nil"/>
              <w:right w:val="nil"/>
            </w:tcBorders>
            <w:hideMark/>
          </w:tcPr>
          <w:p w:rsidR="00713A4E" w:rsidRDefault="00713A4E" w:rsidP="00FF619C">
            <w:pPr>
              <w:shd w:val="clear" w:color="auto" w:fill="FFFFFF"/>
              <w:spacing w:line="276" w:lineRule="auto"/>
              <w:rPr>
                <w:rFonts w:eastAsiaTheme="minorHAnsi"/>
                <w:spacing w:val="2"/>
                <w:lang w:eastAsia="en-US"/>
              </w:rPr>
            </w:pPr>
            <w:r>
              <w:rPr>
                <w:spacing w:val="2"/>
              </w:rPr>
              <w:t>Подготовка к рубежному контролю</w:t>
            </w:r>
          </w:p>
        </w:tc>
        <w:tc>
          <w:tcPr>
            <w:tcW w:w="1081" w:type="dxa"/>
            <w:tcBorders>
              <w:top w:val="nil"/>
              <w:left w:val="single" w:sz="2" w:space="0" w:color="000000"/>
              <w:bottom w:val="nil"/>
              <w:right w:val="nil"/>
            </w:tcBorders>
            <w:hideMark/>
          </w:tcPr>
          <w:p w:rsidR="00713A4E" w:rsidRDefault="00713A4E" w:rsidP="00FF619C">
            <w:pPr>
              <w:snapToGrid w:val="0"/>
              <w:spacing w:line="276" w:lineRule="auto"/>
              <w:rPr>
                <w:rFonts w:eastAsiaTheme="minorHAnsi"/>
                <w:lang w:eastAsia="en-US"/>
              </w:rPr>
            </w:pPr>
            <w:r>
              <w:t>4</w:t>
            </w:r>
          </w:p>
        </w:tc>
        <w:tc>
          <w:tcPr>
            <w:tcW w:w="901" w:type="dxa"/>
            <w:gridSpan w:val="2"/>
            <w:tcBorders>
              <w:top w:val="nil"/>
              <w:left w:val="single" w:sz="2" w:space="0" w:color="000000"/>
              <w:bottom w:val="nil"/>
              <w:right w:val="nil"/>
            </w:tcBorders>
          </w:tcPr>
          <w:p w:rsidR="00713A4E" w:rsidRDefault="00713A4E" w:rsidP="00FF619C">
            <w:pPr>
              <w:snapToGrid w:val="0"/>
              <w:spacing w:line="276" w:lineRule="auto"/>
              <w:rPr>
                <w:rFonts w:eastAsiaTheme="minorHAnsi"/>
                <w:lang w:eastAsia="en-US"/>
              </w:rPr>
            </w:pPr>
          </w:p>
        </w:tc>
        <w:tc>
          <w:tcPr>
            <w:tcW w:w="1592" w:type="dxa"/>
            <w:tcBorders>
              <w:top w:val="nil"/>
              <w:left w:val="single" w:sz="2" w:space="0" w:color="000000"/>
              <w:bottom w:val="nil"/>
              <w:right w:val="single" w:sz="2" w:space="0" w:color="000000"/>
            </w:tcBorders>
          </w:tcPr>
          <w:p w:rsidR="00713A4E" w:rsidRDefault="00713A4E" w:rsidP="00FF619C">
            <w:pPr>
              <w:snapToGrid w:val="0"/>
              <w:spacing w:line="276" w:lineRule="auto"/>
              <w:rPr>
                <w:rFonts w:eastAsiaTheme="minorHAnsi"/>
                <w:lang w:eastAsia="en-US"/>
              </w:rPr>
            </w:pPr>
          </w:p>
        </w:tc>
        <w:tc>
          <w:tcPr>
            <w:tcW w:w="1110" w:type="dxa"/>
            <w:tcBorders>
              <w:top w:val="nil"/>
              <w:left w:val="single" w:sz="2" w:space="0" w:color="000000"/>
              <w:bottom w:val="nil"/>
              <w:right w:val="single" w:sz="2" w:space="0" w:color="000000"/>
            </w:tcBorders>
            <w:hideMark/>
          </w:tcPr>
          <w:p w:rsidR="00713A4E" w:rsidRDefault="00713A4E" w:rsidP="00FF619C">
            <w:pPr>
              <w:snapToGrid w:val="0"/>
              <w:spacing w:line="276" w:lineRule="auto"/>
              <w:rPr>
                <w:rFonts w:eastAsiaTheme="minorHAnsi"/>
                <w:lang w:eastAsia="en-US"/>
              </w:rPr>
            </w:pPr>
            <w:bookmarkStart w:id="0" w:name="_GoBack"/>
            <w:bookmarkEnd w:id="0"/>
          </w:p>
        </w:tc>
      </w:tr>
      <w:tr w:rsidR="00713A4E" w:rsidTr="00FF619C">
        <w:trPr>
          <w:gridAfter w:val="1"/>
          <w:wAfter w:w="12" w:type="dxa"/>
          <w:trHeight w:val="350"/>
        </w:trPr>
        <w:tc>
          <w:tcPr>
            <w:tcW w:w="468" w:type="dxa"/>
            <w:tcBorders>
              <w:top w:val="nil"/>
              <w:left w:val="single" w:sz="2" w:space="0" w:color="000000"/>
              <w:bottom w:val="single" w:sz="2" w:space="0" w:color="000000"/>
              <w:right w:val="nil"/>
            </w:tcBorders>
            <w:hideMark/>
          </w:tcPr>
          <w:p w:rsidR="00713A4E" w:rsidRDefault="00713A4E" w:rsidP="00FF619C">
            <w:pPr>
              <w:snapToGrid w:val="0"/>
              <w:spacing w:line="276" w:lineRule="auto"/>
              <w:rPr>
                <w:rFonts w:eastAsiaTheme="minorHAnsi"/>
                <w:lang w:eastAsia="en-US"/>
              </w:rPr>
            </w:pPr>
            <w:r>
              <w:t>6</w:t>
            </w:r>
          </w:p>
        </w:tc>
        <w:tc>
          <w:tcPr>
            <w:tcW w:w="4571" w:type="dxa"/>
            <w:tcBorders>
              <w:top w:val="nil"/>
              <w:left w:val="single" w:sz="2" w:space="0" w:color="000000"/>
              <w:bottom w:val="single" w:sz="2" w:space="0" w:color="000000"/>
              <w:right w:val="nil"/>
            </w:tcBorders>
            <w:hideMark/>
          </w:tcPr>
          <w:p w:rsidR="00713A4E" w:rsidRDefault="00713A4E" w:rsidP="00FF619C">
            <w:pPr>
              <w:shd w:val="clear" w:color="auto" w:fill="FFFFFF"/>
              <w:spacing w:line="276" w:lineRule="auto"/>
              <w:rPr>
                <w:rFonts w:eastAsiaTheme="minorHAnsi"/>
                <w:spacing w:val="2"/>
                <w:lang w:val="en-US" w:eastAsia="en-US"/>
              </w:rPr>
            </w:pPr>
            <w:r>
              <w:rPr>
                <w:spacing w:val="2"/>
              </w:rPr>
              <w:t>Итого часов по СРС</w:t>
            </w:r>
          </w:p>
        </w:tc>
        <w:tc>
          <w:tcPr>
            <w:tcW w:w="1081" w:type="dxa"/>
            <w:tcBorders>
              <w:top w:val="nil"/>
              <w:left w:val="single" w:sz="2" w:space="0" w:color="000000"/>
              <w:bottom w:val="single" w:sz="2" w:space="0" w:color="000000"/>
              <w:right w:val="nil"/>
            </w:tcBorders>
            <w:hideMark/>
          </w:tcPr>
          <w:p w:rsidR="00713A4E" w:rsidRDefault="00713A4E" w:rsidP="00FF619C">
            <w:pPr>
              <w:snapToGrid w:val="0"/>
              <w:spacing w:line="276" w:lineRule="auto"/>
              <w:rPr>
                <w:rFonts w:eastAsiaTheme="minorHAnsi"/>
                <w:lang w:eastAsia="en-US"/>
              </w:rPr>
            </w:pPr>
            <w:r>
              <w:t>55</w:t>
            </w:r>
          </w:p>
        </w:tc>
        <w:tc>
          <w:tcPr>
            <w:tcW w:w="901" w:type="dxa"/>
            <w:gridSpan w:val="2"/>
            <w:tcBorders>
              <w:top w:val="nil"/>
              <w:left w:val="single" w:sz="2" w:space="0" w:color="000000"/>
              <w:bottom w:val="single" w:sz="2" w:space="0" w:color="000000"/>
              <w:right w:val="nil"/>
            </w:tcBorders>
          </w:tcPr>
          <w:p w:rsidR="00713A4E" w:rsidRDefault="00713A4E" w:rsidP="00FF619C">
            <w:pPr>
              <w:snapToGrid w:val="0"/>
              <w:spacing w:line="276" w:lineRule="auto"/>
              <w:rPr>
                <w:rFonts w:eastAsiaTheme="minorHAnsi"/>
                <w:lang w:eastAsia="en-US"/>
              </w:rPr>
            </w:pPr>
          </w:p>
        </w:tc>
        <w:tc>
          <w:tcPr>
            <w:tcW w:w="1592" w:type="dxa"/>
            <w:tcBorders>
              <w:top w:val="nil"/>
              <w:left w:val="single" w:sz="2" w:space="0" w:color="000000"/>
              <w:bottom w:val="single" w:sz="2" w:space="0" w:color="000000"/>
              <w:right w:val="single" w:sz="2" w:space="0" w:color="000000"/>
            </w:tcBorders>
          </w:tcPr>
          <w:p w:rsidR="00713A4E" w:rsidRDefault="00713A4E" w:rsidP="00FF619C">
            <w:pPr>
              <w:snapToGrid w:val="0"/>
              <w:spacing w:line="276" w:lineRule="auto"/>
              <w:rPr>
                <w:rFonts w:eastAsiaTheme="minorHAnsi"/>
                <w:lang w:eastAsia="en-US"/>
              </w:rPr>
            </w:pPr>
          </w:p>
        </w:tc>
        <w:tc>
          <w:tcPr>
            <w:tcW w:w="1110" w:type="dxa"/>
            <w:tcBorders>
              <w:top w:val="nil"/>
              <w:left w:val="single" w:sz="2" w:space="0" w:color="000000"/>
              <w:bottom w:val="single" w:sz="2" w:space="0" w:color="000000"/>
              <w:right w:val="single" w:sz="2" w:space="0" w:color="000000"/>
            </w:tcBorders>
          </w:tcPr>
          <w:p w:rsidR="00713A4E" w:rsidRDefault="00713A4E" w:rsidP="00FF619C">
            <w:pPr>
              <w:snapToGrid w:val="0"/>
              <w:spacing w:line="276" w:lineRule="auto"/>
              <w:rPr>
                <w:rFonts w:eastAsiaTheme="minorHAnsi"/>
                <w:lang w:eastAsia="en-US"/>
              </w:rPr>
            </w:pPr>
          </w:p>
        </w:tc>
      </w:tr>
    </w:tbl>
    <w:p w:rsidR="00713A4E" w:rsidRPr="00D4428D" w:rsidRDefault="00713A4E" w:rsidP="00713A4E"/>
    <w:p w:rsidR="00713A4E" w:rsidRPr="00D4428D" w:rsidRDefault="00713A4E" w:rsidP="00713A4E"/>
    <w:p w:rsidR="00713A4E" w:rsidRDefault="00713A4E" w:rsidP="00713A4E"/>
    <w:p w:rsidR="00713A4E" w:rsidRDefault="00713A4E" w:rsidP="00713A4E">
      <w:r>
        <w:t xml:space="preserve">Программа составлена </w:t>
      </w:r>
      <w:proofErr w:type="spellStart"/>
      <w:r>
        <w:t>Завитовой</w:t>
      </w:r>
      <w:proofErr w:type="spellEnd"/>
      <w:r>
        <w:t xml:space="preserve"> Т.Ю., старшим преподавателем </w:t>
      </w:r>
    </w:p>
    <w:p w:rsidR="00713A4E" w:rsidRDefault="00713A4E" w:rsidP="00713A4E">
      <w:r>
        <w:t xml:space="preserve">20.05. 2018 г.                                                                                            </w:t>
      </w:r>
    </w:p>
    <w:p w:rsidR="00713A4E" w:rsidRDefault="00713A4E" w:rsidP="00713A4E">
      <w:r>
        <w:t xml:space="preserve">                                      </w:t>
      </w:r>
    </w:p>
    <w:p w:rsidR="00713A4E" w:rsidRDefault="00713A4E" w:rsidP="00713A4E">
      <w:pPr>
        <w:rPr>
          <w:color w:val="000000"/>
        </w:rPr>
      </w:pPr>
      <w:r>
        <w:t>Рассмотрена и утверждена на заседании кафедры иностранных языков</w:t>
      </w:r>
    </w:p>
    <w:p w:rsidR="00713A4E" w:rsidRDefault="00713A4E" w:rsidP="00713A4E">
      <w:r>
        <w:t>протокол от 21.05.2018  г. №5</w:t>
      </w:r>
    </w:p>
    <w:p w:rsidR="00713A4E" w:rsidRDefault="00713A4E" w:rsidP="00713A4E"/>
    <w:p w:rsidR="00713A4E" w:rsidRPr="00400337" w:rsidRDefault="00713A4E" w:rsidP="00713A4E">
      <w:r>
        <w:t>И.о. зав</w:t>
      </w:r>
      <w:proofErr w:type="gramStart"/>
      <w:r>
        <w:t>.к</w:t>
      </w:r>
      <w:proofErr w:type="gramEnd"/>
      <w:r>
        <w:t xml:space="preserve">афедрой иностранных языков    </w:t>
      </w:r>
      <w:r>
        <w:tab/>
        <w:t xml:space="preserve">                            О. </w:t>
      </w:r>
      <w:proofErr w:type="spellStart"/>
      <w:r>
        <w:t>Радчук</w:t>
      </w:r>
      <w:proofErr w:type="spellEnd"/>
    </w:p>
    <w:p w:rsidR="00713A4E" w:rsidRDefault="00713A4E" w:rsidP="00713A4E"/>
    <w:p w:rsidR="00713A4E" w:rsidRDefault="00713A4E" w:rsidP="00713A4E">
      <w:pPr>
        <w:jc w:val="center"/>
      </w:pPr>
    </w:p>
    <w:p w:rsidR="00704719" w:rsidRDefault="00704719"/>
    <w:sectPr w:rsidR="00704719" w:rsidSect="007047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77BE9"/>
    <w:rsid w:val="00013CC1"/>
    <w:rsid w:val="00027E9B"/>
    <w:rsid w:val="00037745"/>
    <w:rsid w:val="000D407B"/>
    <w:rsid w:val="00120E57"/>
    <w:rsid w:val="00151D34"/>
    <w:rsid w:val="001921FD"/>
    <w:rsid w:val="001B3175"/>
    <w:rsid w:val="001C7C9F"/>
    <w:rsid w:val="001F7FE0"/>
    <w:rsid w:val="00280F83"/>
    <w:rsid w:val="002D1CFC"/>
    <w:rsid w:val="002F0D3D"/>
    <w:rsid w:val="003048BD"/>
    <w:rsid w:val="00350060"/>
    <w:rsid w:val="00357977"/>
    <w:rsid w:val="0037293A"/>
    <w:rsid w:val="00390D41"/>
    <w:rsid w:val="00391E30"/>
    <w:rsid w:val="003E1BA8"/>
    <w:rsid w:val="00400B33"/>
    <w:rsid w:val="004016B9"/>
    <w:rsid w:val="00401D4E"/>
    <w:rsid w:val="0040234C"/>
    <w:rsid w:val="00402B04"/>
    <w:rsid w:val="00413F6E"/>
    <w:rsid w:val="00423A66"/>
    <w:rsid w:val="00477B19"/>
    <w:rsid w:val="00482D1A"/>
    <w:rsid w:val="004B2937"/>
    <w:rsid w:val="004C12AD"/>
    <w:rsid w:val="00501238"/>
    <w:rsid w:val="005836E2"/>
    <w:rsid w:val="005D1368"/>
    <w:rsid w:val="005F31AA"/>
    <w:rsid w:val="0062596E"/>
    <w:rsid w:val="00626F0C"/>
    <w:rsid w:val="006C2261"/>
    <w:rsid w:val="00704719"/>
    <w:rsid w:val="00706359"/>
    <w:rsid w:val="00713A4E"/>
    <w:rsid w:val="00777DE1"/>
    <w:rsid w:val="007A6435"/>
    <w:rsid w:val="0083647D"/>
    <w:rsid w:val="0086223D"/>
    <w:rsid w:val="008A5262"/>
    <w:rsid w:val="008C7303"/>
    <w:rsid w:val="008D0A27"/>
    <w:rsid w:val="008D6150"/>
    <w:rsid w:val="008F10AB"/>
    <w:rsid w:val="00907938"/>
    <w:rsid w:val="009578E2"/>
    <w:rsid w:val="0096371E"/>
    <w:rsid w:val="00963C2D"/>
    <w:rsid w:val="00974ED0"/>
    <w:rsid w:val="00981F0A"/>
    <w:rsid w:val="0098422B"/>
    <w:rsid w:val="00997154"/>
    <w:rsid w:val="00997270"/>
    <w:rsid w:val="009A4120"/>
    <w:rsid w:val="009E3135"/>
    <w:rsid w:val="00A21AFF"/>
    <w:rsid w:val="00A64190"/>
    <w:rsid w:val="00B146E2"/>
    <w:rsid w:val="00B173E9"/>
    <w:rsid w:val="00B615B5"/>
    <w:rsid w:val="00BD10EE"/>
    <w:rsid w:val="00C31276"/>
    <w:rsid w:val="00C314EF"/>
    <w:rsid w:val="00CC396B"/>
    <w:rsid w:val="00CE4D17"/>
    <w:rsid w:val="00D05F28"/>
    <w:rsid w:val="00DD6737"/>
    <w:rsid w:val="00E26B6F"/>
    <w:rsid w:val="00E54D3E"/>
    <w:rsid w:val="00E77BE9"/>
    <w:rsid w:val="00EA54F0"/>
    <w:rsid w:val="00EF13EC"/>
    <w:rsid w:val="00F03686"/>
    <w:rsid w:val="00F10677"/>
    <w:rsid w:val="00F27A91"/>
    <w:rsid w:val="00F650A1"/>
    <w:rsid w:val="00F72B36"/>
    <w:rsid w:val="00F802EE"/>
    <w:rsid w:val="00F94624"/>
    <w:rsid w:val="00FF0F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A4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13A4E"/>
    <w:pPr>
      <w:keepNext/>
      <w:spacing w:before="240" w:after="60"/>
      <w:outlineLvl w:val="1"/>
    </w:pPr>
    <w:rPr>
      <w:rFonts w:ascii="Arial" w:hAnsi="Arial" w:cs="Arial"/>
      <w:b/>
      <w:bCs/>
      <w:i/>
      <w:iCs/>
      <w:sz w:val="28"/>
      <w:szCs w:val="28"/>
    </w:rPr>
  </w:style>
  <w:style w:type="paragraph" w:styleId="6">
    <w:name w:val="heading 6"/>
    <w:basedOn w:val="a"/>
    <w:next w:val="a"/>
    <w:link w:val="60"/>
    <w:uiPriority w:val="99"/>
    <w:qFormat/>
    <w:rsid w:val="00713A4E"/>
    <w:pPr>
      <w:keepNext/>
      <w:outlineLvl w:val="5"/>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77BE9"/>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E77BE9"/>
    <w:rPr>
      <w:rFonts w:ascii="Tahoma" w:hAnsi="Tahoma" w:cs="Tahoma"/>
      <w:sz w:val="16"/>
      <w:szCs w:val="16"/>
    </w:rPr>
  </w:style>
  <w:style w:type="character" w:customStyle="1" w:styleId="20">
    <w:name w:val="Заголовок 2 Знак"/>
    <w:basedOn w:val="a0"/>
    <w:link w:val="2"/>
    <w:rsid w:val="00713A4E"/>
    <w:rPr>
      <w:rFonts w:ascii="Arial" w:eastAsia="Times New Roman" w:hAnsi="Arial" w:cs="Arial"/>
      <w:b/>
      <w:bCs/>
      <w:i/>
      <w:iCs/>
      <w:sz w:val="28"/>
      <w:szCs w:val="28"/>
      <w:lang w:eastAsia="ru-RU"/>
    </w:rPr>
  </w:style>
  <w:style w:type="character" w:customStyle="1" w:styleId="60">
    <w:name w:val="Заголовок 6 Знак"/>
    <w:basedOn w:val="a0"/>
    <w:link w:val="6"/>
    <w:uiPriority w:val="99"/>
    <w:rsid w:val="00713A4E"/>
    <w:rPr>
      <w:rFonts w:ascii="Times New Roman" w:eastAsia="Times New Roman" w:hAnsi="Times New Roman" w:cs="Times New Roman"/>
      <w:b/>
      <w:bCs/>
      <w:sz w:val="28"/>
      <w:szCs w:val="24"/>
      <w:lang w:eastAsia="ru-RU"/>
    </w:rPr>
  </w:style>
  <w:style w:type="paragraph" w:styleId="a5">
    <w:name w:val="List Paragraph"/>
    <w:basedOn w:val="a"/>
    <w:uiPriority w:val="34"/>
    <w:qFormat/>
    <w:rsid w:val="00713A4E"/>
    <w:pPr>
      <w:ind w:left="720"/>
      <w:contextualSpacing/>
    </w:pPr>
  </w:style>
  <w:style w:type="paragraph" w:styleId="a6">
    <w:name w:val="annotation text"/>
    <w:basedOn w:val="a"/>
    <w:link w:val="a7"/>
    <w:uiPriority w:val="99"/>
    <w:semiHidden/>
    <w:unhideWhenUsed/>
    <w:rsid w:val="00713A4E"/>
    <w:rPr>
      <w:sz w:val="20"/>
      <w:szCs w:val="20"/>
    </w:rPr>
  </w:style>
  <w:style w:type="character" w:customStyle="1" w:styleId="a7">
    <w:name w:val="Текст примечания Знак"/>
    <w:basedOn w:val="a0"/>
    <w:link w:val="a6"/>
    <w:uiPriority w:val="99"/>
    <w:semiHidden/>
    <w:rsid w:val="00713A4E"/>
    <w:rPr>
      <w:rFonts w:ascii="Times New Roman" w:eastAsia="Times New Roman" w:hAnsi="Times New Roman" w:cs="Times New Roman"/>
      <w:sz w:val="20"/>
      <w:szCs w:val="20"/>
      <w:lang w:eastAsia="ru-RU"/>
    </w:rPr>
  </w:style>
  <w:style w:type="paragraph" w:styleId="a8">
    <w:name w:val="Body Text Indent"/>
    <w:basedOn w:val="a"/>
    <w:link w:val="a9"/>
    <w:unhideWhenUsed/>
    <w:rsid w:val="00713A4E"/>
    <w:pPr>
      <w:spacing w:after="120"/>
      <w:ind w:left="283"/>
    </w:pPr>
  </w:style>
  <w:style w:type="character" w:customStyle="1" w:styleId="a9">
    <w:name w:val="Основной текст с отступом Знак"/>
    <w:basedOn w:val="a0"/>
    <w:link w:val="a8"/>
    <w:rsid w:val="00713A4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2407</Words>
  <Characters>13726</Characters>
  <Application>Microsoft Office Word</Application>
  <DocSecurity>0</DocSecurity>
  <Lines>114</Lines>
  <Paragraphs>32</Paragraphs>
  <ScaleCrop>false</ScaleCrop>
  <Company/>
  <LinksUpToDate>false</LinksUpToDate>
  <CharactersWithSpaces>16101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3</cp:revision>
  <dcterms:created xsi:type="dcterms:W3CDTF">2018-04-16T19:12:00Z</dcterms:created>
  <dcterms:modified xsi:type="dcterms:W3CDTF">2018-08-23T12:35:00Z</dcterms:modified>
</cp:coreProperties>
</file>